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75C" w:rsidRDefault="003E0FA1">
      <w:r w:rsidRPr="003E0FA1">
        <w:rPr>
          <w:noProof/>
        </w:rPr>
        <w:drawing>
          <wp:anchor distT="0" distB="0" distL="114300" distR="114300" simplePos="0" relativeHeight="251665408" behindDoc="1" locked="0" layoutInCell="1" allowOverlap="1" wp14:anchorId="0DE71DF1">
            <wp:simplePos x="287594" y="206477"/>
            <wp:positionH relativeFrom="margin">
              <wp:align>left</wp:align>
            </wp:positionH>
            <wp:positionV relativeFrom="margin">
              <wp:align>top</wp:align>
            </wp:positionV>
            <wp:extent cx="1798955" cy="128524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955" cy="1285240"/>
                    </a:xfrm>
                    <a:prstGeom prst="rect">
                      <a:avLst/>
                    </a:prstGeom>
                  </pic:spPr>
                </pic:pic>
              </a:graphicData>
            </a:graphic>
            <wp14:sizeRelH relativeFrom="margin">
              <wp14:pctWidth>0</wp14:pctWidth>
            </wp14:sizeRelH>
            <wp14:sizeRelV relativeFrom="margin">
              <wp14:pctHeight>0</wp14:pctHeight>
            </wp14:sizeRelV>
          </wp:anchor>
        </w:drawing>
      </w:r>
    </w:p>
    <w:p w:rsidR="003E0FA1" w:rsidRDefault="003E0FA1">
      <w:r>
        <w:t>Naam: Tanghe Sara</w:t>
      </w:r>
    </w:p>
    <w:p w:rsidR="003E0FA1" w:rsidRDefault="003E0FA1">
      <w:r>
        <w:t xml:space="preserve">Klas: 1BaTPc </w:t>
      </w:r>
    </w:p>
    <w:p w:rsidR="00C1775C" w:rsidRDefault="003E0FA1">
      <w:r>
        <w:rPr>
          <w:noProof/>
        </w:rPr>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7571584" cy="5076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ism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1584" cy="5076000"/>
                    </a:xfrm>
                    <a:prstGeom prst="rect">
                      <a:avLst/>
                    </a:prstGeom>
                  </pic:spPr>
                </pic:pic>
              </a:graphicData>
            </a:graphic>
            <wp14:sizeRelH relativeFrom="margin">
              <wp14:pctWidth>0</wp14:pctWidth>
            </wp14:sizeRelH>
            <wp14:sizeRelV relativeFrom="margin">
              <wp14:pctHeight>0</wp14:pctHeight>
            </wp14:sizeRelV>
          </wp:anchor>
        </w:drawing>
      </w:r>
      <w:r>
        <w:t xml:space="preserve">Informatievaardigheden </w:t>
      </w:r>
      <w:r w:rsidR="00C1775C">
        <w:br w:type="page"/>
      </w:r>
    </w:p>
    <w:sdt>
      <w:sdtPr>
        <w:rPr>
          <w:rFonts w:asciiTheme="minorHAnsi" w:eastAsiaTheme="minorHAnsi" w:hAnsiTheme="minorHAnsi" w:cstheme="minorBidi"/>
          <w:color w:val="auto"/>
          <w:sz w:val="22"/>
          <w:szCs w:val="22"/>
          <w:lang w:val="nl-NL" w:eastAsia="en-US"/>
        </w:rPr>
        <w:id w:val="-1269688639"/>
        <w:docPartObj>
          <w:docPartGallery w:val="Table of Contents"/>
          <w:docPartUnique/>
        </w:docPartObj>
      </w:sdtPr>
      <w:sdtEndPr>
        <w:rPr>
          <w:rFonts w:ascii="Arial Nova Light" w:hAnsi="Arial Nova Light"/>
          <w:b/>
          <w:bCs/>
          <w:sz w:val="24"/>
        </w:rPr>
      </w:sdtEndPr>
      <w:sdtContent>
        <w:p w:rsidR="00EF7883" w:rsidRDefault="00EF7883">
          <w:pPr>
            <w:pStyle w:val="Kopvaninhoudsopgave"/>
          </w:pPr>
          <w:r>
            <w:rPr>
              <w:lang w:val="nl-NL"/>
            </w:rPr>
            <w:t>Inhoud</w:t>
          </w:r>
        </w:p>
        <w:p w:rsidR="00206B51" w:rsidRDefault="00EF7883">
          <w:pPr>
            <w:pStyle w:val="Inhopg1"/>
            <w:tabs>
              <w:tab w:val="left" w:pos="1320"/>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532920038" w:history="1">
            <w:r w:rsidR="00206B51" w:rsidRPr="007E0352">
              <w:rPr>
                <w:rStyle w:val="Hyperlink"/>
                <w:noProof/>
              </w:rPr>
              <w:t xml:space="preserve">STAP 1: </w:t>
            </w:r>
            <w:r w:rsidR="00206B51">
              <w:rPr>
                <w:rFonts w:asciiTheme="minorHAnsi" w:eastAsiaTheme="minorEastAsia" w:hAnsiTheme="minorHAnsi"/>
                <w:noProof/>
                <w:sz w:val="22"/>
                <w:lang w:eastAsia="nl-BE"/>
              </w:rPr>
              <w:tab/>
            </w:r>
            <w:r w:rsidR="00206B51" w:rsidRPr="007E0352">
              <w:rPr>
                <w:rStyle w:val="Hyperlink"/>
                <w:noProof/>
              </w:rPr>
              <w:t>Algemene onderwerpsverkenning</w:t>
            </w:r>
            <w:r w:rsidR="00206B51">
              <w:rPr>
                <w:noProof/>
                <w:webHidden/>
              </w:rPr>
              <w:tab/>
            </w:r>
            <w:r w:rsidR="00206B51">
              <w:rPr>
                <w:noProof/>
                <w:webHidden/>
              </w:rPr>
              <w:fldChar w:fldCharType="begin"/>
            </w:r>
            <w:r w:rsidR="00206B51">
              <w:rPr>
                <w:noProof/>
                <w:webHidden/>
              </w:rPr>
              <w:instrText xml:space="preserve"> PAGEREF _Toc532920038 \h </w:instrText>
            </w:r>
            <w:r w:rsidR="00206B51">
              <w:rPr>
                <w:noProof/>
                <w:webHidden/>
              </w:rPr>
            </w:r>
            <w:r w:rsidR="00206B51">
              <w:rPr>
                <w:noProof/>
                <w:webHidden/>
              </w:rPr>
              <w:fldChar w:fldCharType="separate"/>
            </w:r>
            <w:r w:rsidR="00206B51">
              <w:rPr>
                <w:noProof/>
                <w:webHidden/>
              </w:rPr>
              <w:t>4</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39" w:history="1">
            <w:r w:rsidR="00206B51" w:rsidRPr="007E0352">
              <w:rPr>
                <w:rStyle w:val="Hyperlink"/>
                <w:noProof/>
              </w:rPr>
              <w:t>Vertaal je thema / informatievraag in een aantal trefwoorden of zoektermen.</w:t>
            </w:r>
            <w:r w:rsidR="00206B51">
              <w:rPr>
                <w:noProof/>
                <w:webHidden/>
              </w:rPr>
              <w:tab/>
            </w:r>
            <w:r w:rsidR="00206B51">
              <w:rPr>
                <w:noProof/>
                <w:webHidden/>
              </w:rPr>
              <w:fldChar w:fldCharType="begin"/>
            </w:r>
            <w:r w:rsidR="00206B51">
              <w:rPr>
                <w:noProof/>
                <w:webHidden/>
              </w:rPr>
              <w:instrText xml:space="preserve"> PAGEREF _Toc532920039 \h </w:instrText>
            </w:r>
            <w:r w:rsidR="00206B51">
              <w:rPr>
                <w:noProof/>
                <w:webHidden/>
              </w:rPr>
            </w:r>
            <w:r w:rsidR="00206B51">
              <w:rPr>
                <w:noProof/>
                <w:webHidden/>
              </w:rPr>
              <w:fldChar w:fldCharType="separate"/>
            </w:r>
            <w:r w:rsidR="00206B51">
              <w:rPr>
                <w:noProof/>
                <w:webHidden/>
              </w:rPr>
              <w:t>4</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40" w:history="1">
            <w:r w:rsidR="00206B51" w:rsidRPr="007E0352">
              <w:rPr>
                <w:rStyle w:val="Hyperlink"/>
                <w:noProof/>
              </w:rPr>
              <w:t>Gebruik stapsgewijs drie van je zoektermen (of combinaties ervan…) voor een verkennende, vergelijkende zoekopdracht.</w:t>
            </w:r>
            <w:r w:rsidR="00206B51">
              <w:rPr>
                <w:noProof/>
                <w:webHidden/>
              </w:rPr>
              <w:tab/>
            </w:r>
            <w:r w:rsidR="00206B51">
              <w:rPr>
                <w:noProof/>
                <w:webHidden/>
              </w:rPr>
              <w:fldChar w:fldCharType="begin"/>
            </w:r>
            <w:r w:rsidR="00206B51">
              <w:rPr>
                <w:noProof/>
                <w:webHidden/>
              </w:rPr>
              <w:instrText xml:space="preserve"> PAGEREF _Toc532920040 \h </w:instrText>
            </w:r>
            <w:r w:rsidR="00206B51">
              <w:rPr>
                <w:noProof/>
                <w:webHidden/>
              </w:rPr>
            </w:r>
            <w:r w:rsidR="00206B51">
              <w:rPr>
                <w:noProof/>
                <w:webHidden/>
              </w:rPr>
              <w:fldChar w:fldCharType="separate"/>
            </w:r>
            <w:r w:rsidR="00206B51">
              <w:rPr>
                <w:noProof/>
                <w:webHidden/>
              </w:rPr>
              <w:t>6</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41" w:history="1">
            <w:r w:rsidR="00206B51" w:rsidRPr="007E0352">
              <w:rPr>
                <w:rStyle w:val="Hyperlink"/>
                <w:noProof/>
              </w:rPr>
              <w:t>VIA GOOGLE</w:t>
            </w:r>
            <w:r w:rsidR="00206B51">
              <w:rPr>
                <w:noProof/>
                <w:webHidden/>
              </w:rPr>
              <w:tab/>
            </w:r>
            <w:r w:rsidR="00206B51">
              <w:rPr>
                <w:noProof/>
                <w:webHidden/>
              </w:rPr>
              <w:fldChar w:fldCharType="begin"/>
            </w:r>
            <w:r w:rsidR="00206B51">
              <w:rPr>
                <w:noProof/>
                <w:webHidden/>
              </w:rPr>
              <w:instrText xml:space="preserve"> PAGEREF _Toc532920041 \h </w:instrText>
            </w:r>
            <w:r w:rsidR="00206B51">
              <w:rPr>
                <w:noProof/>
                <w:webHidden/>
              </w:rPr>
            </w:r>
            <w:r w:rsidR="00206B51">
              <w:rPr>
                <w:noProof/>
                <w:webHidden/>
              </w:rPr>
              <w:fldChar w:fldCharType="separate"/>
            </w:r>
            <w:r w:rsidR="00206B51">
              <w:rPr>
                <w:noProof/>
                <w:webHidden/>
              </w:rPr>
              <w:t>6</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42" w:history="1">
            <w:r w:rsidR="00206B51" w:rsidRPr="007E0352">
              <w:rPr>
                <w:rStyle w:val="Hyperlink"/>
                <w:noProof/>
              </w:rPr>
              <w:t>VIA BING</w:t>
            </w:r>
            <w:r w:rsidR="00206B51">
              <w:rPr>
                <w:noProof/>
                <w:webHidden/>
              </w:rPr>
              <w:tab/>
            </w:r>
            <w:r w:rsidR="00206B51">
              <w:rPr>
                <w:noProof/>
                <w:webHidden/>
              </w:rPr>
              <w:fldChar w:fldCharType="begin"/>
            </w:r>
            <w:r w:rsidR="00206B51">
              <w:rPr>
                <w:noProof/>
                <w:webHidden/>
              </w:rPr>
              <w:instrText xml:space="preserve"> PAGEREF _Toc532920042 \h </w:instrText>
            </w:r>
            <w:r w:rsidR="00206B51">
              <w:rPr>
                <w:noProof/>
                <w:webHidden/>
              </w:rPr>
            </w:r>
            <w:r w:rsidR="00206B51">
              <w:rPr>
                <w:noProof/>
                <w:webHidden/>
              </w:rPr>
              <w:fldChar w:fldCharType="separate"/>
            </w:r>
            <w:r w:rsidR="00206B51">
              <w:rPr>
                <w:noProof/>
                <w:webHidden/>
              </w:rPr>
              <w:t>6</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43" w:history="1">
            <w:r w:rsidR="00206B51" w:rsidRPr="007E0352">
              <w:rPr>
                <w:rStyle w:val="Hyperlink"/>
                <w:noProof/>
              </w:rPr>
              <w:t>VIA YAHOO</w:t>
            </w:r>
            <w:r w:rsidR="00206B51">
              <w:rPr>
                <w:noProof/>
                <w:webHidden/>
              </w:rPr>
              <w:tab/>
            </w:r>
            <w:r w:rsidR="00206B51">
              <w:rPr>
                <w:noProof/>
                <w:webHidden/>
              </w:rPr>
              <w:fldChar w:fldCharType="begin"/>
            </w:r>
            <w:r w:rsidR="00206B51">
              <w:rPr>
                <w:noProof/>
                <w:webHidden/>
              </w:rPr>
              <w:instrText xml:space="preserve"> PAGEREF _Toc532920043 \h </w:instrText>
            </w:r>
            <w:r w:rsidR="00206B51">
              <w:rPr>
                <w:noProof/>
                <w:webHidden/>
              </w:rPr>
            </w:r>
            <w:r w:rsidR="00206B51">
              <w:rPr>
                <w:noProof/>
                <w:webHidden/>
              </w:rPr>
              <w:fldChar w:fldCharType="separate"/>
            </w:r>
            <w:r w:rsidR="00206B51">
              <w:rPr>
                <w:noProof/>
                <w:webHidden/>
              </w:rPr>
              <w:t>7</w:t>
            </w:r>
            <w:r w:rsidR="00206B51">
              <w:rPr>
                <w:noProof/>
                <w:webHidden/>
              </w:rPr>
              <w:fldChar w:fldCharType="end"/>
            </w:r>
          </w:hyperlink>
        </w:p>
        <w:p w:rsidR="00206B51" w:rsidRDefault="00F14635">
          <w:pPr>
            <w:pStyle w:val="Inhopg1"/>
            <w:tabs>
              <w:tab w:val="left" w:pos="1320"/>
              <w:tab w:val="right" w:leader="dot" w:pos="9062"/>
            </w:tabs>
            <w:rPr>
              <w:rFonts w:asciiTheme="minorHAnsi" w:eastAsiaTheme="minorEastAsia" w:hAnsiTheme="minorHAnsi"/>
              <w:noProof/>
              <w:sz w:val="22"/>
              <w:lang w:eastAsia="nl-BE"/>
            </w:rPr>
          </w:pPr>
          <w:hyperlink w:anchor="_Toc532920044" w:history="1">
            <w:r w:rsidR="00206B51" w:rsidRPr="007E0352">
              <w:rPr>
                <w:rStyle w:val="Hyperlink"/>
                <w:noProof/>
              </w:rPr>
              <w:t xml:space="preserve">STAP 2: </w:t>
            </w:r>
            <w:r w:rsidR="00206B51">
              <w:rPr>
                <w:rFonts w:asciiTheme="minorHAnsi" w:eastAsiaTheme="minorEastAsia" w:hAnsiTheme="minorHAnsi"/>
                <w:noProof/>
                <w:sz w:val="22"/>
                <w:lang w:eastAsia="nl-BE"/>
              </w:rPr>
              <w:tab/>
            </w:r>
            <w:r w:rsidR="00206B51" w:rsidRPr="007E0352">
              <w:rPr>
                <w:rStyle w:val="Hyperlink"/>
                <w:noProof/>
              </w:rPr>
              <w:t>de basistekst</w:t>
            </w:r>
            <w:r w:rsidR="00206B51">
              <w:rPr>
                <w:noProof/>
                <w:webHidden/>
              </w:rPr>
              <w:tab/>
            </w:r>
            <w:r w:rsidR="00206B51">
              <w:rPr>
                <w:noProof/>
                <w:webHidden/>
              </w:rPr>
              <w:fldChar w:fldCharType="begin"/>
            </w:r>
            <w:r w:rsidR="00206B51">
              <w:rPr>
                <w:noProof/>
                <w:webHidden/>
              </w:rPr>
              <w:instrText xml:space="preserve"> PAGEREF _Toc532920044 \h </w:instrText>
            </w:r>
            <w:r w:rsidR="00206B51">
              <w:rPr>
                <w:noProof/>
                <w:webHidden/>
              </w:rPr>
            </w:r>
            <w:r w:rsidR="00206B51">
              <w:rPr>
                <w:noProof/>
                <w:webHidden/>
              </w:rPr>
              <w:fldChar w:fldCharType="separate"/>
            </w:r>
            <w:r w:rsidR="00206B51">
              <w:rPr>
                <w:noProof/>
                <w:webHidden/>
              </w:rPr>
              <w:t>10</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45" w:history="1">
            <w:r w:rsidR="00206B51" w:rsidRPr="007E0352">
              <w:rPr>
                <w:rStyle w:val="Hyperlink"/>
                <w:noProof/>
              </w:rPr>
              <w:t>Bronvermelding</w:t>
            </w:r>
            <w:r w:rsidR="00206B51">
              <w:rPr>
                <w:noProof/>
                <w:webHidden/>
              </w:rPr>
              <w:tab/>
            </w:r>
            <w:r w:rsidR="00206B51">
              <w:rPr>
                <w:noProof/>
                <w:webHidden/>
              </w:rPr>
              <w:fldChar w:fldCharType="begin"/>
            </w:r>
            <w:r w:rsidR="00206B51">
              <w:rPr>
                <w:noProof/>
                <w:webHidden/>
              </w:rPr>
              <w:instrText xml:space="preserve"> PAGEREF _Toc532920045 \h </w:instrText>
            </w:r>
            <w:r w:rsidR="00206B51">
              <w:rPr>
                <w:noProof/>
                <w:webHidden/>
              </w:rPr>
            </w:r>
            <w:r w:rsidR="00206B51">
              <w:rPr>
                <w:noProof/>
                <w:webHidden/>
              </w:rPr>
              <w:fldChar w:fldCharType="separate"/>
            </w:r>
            <w:r w:rsidR="00206B51">
              <w:rPr>
                <w:noProof/>
                <w:webHidden/>
              </w:rPr>
              <w:t>10</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46" w:history="1">
            <w:r w:rsidR="00206B51" w:rsidRPr="007E0352">
              <w:rPr>
                <w:rStyle w:val="Hyperlink"/>
                <w:noProof/>
              </w:rPr>
              <w:t>Bronvermelding bis</w:t>
            </w:r>
            <w:r w:rsidR="00206B51">
              <w:rPr>
                <w:noProof/>
                <w:webHidden/>
              </w:rPr>
              <w:tab/>
            </w:r>
            <w:r w:rsidR="00206B51">
              <w:rPr>
                <w:noProof/>
                <w:webHidden/>
              </w:rPr>
              <w:fldChar w:fldCharType="begin"/>
            </w:r>
            <w:r w:rsidR="00206B51">
              <w:rPr>
                <w:noProof/>
                <w:webHidden/>
              </w:rPr>
              <w:instrText xml:space="preserve"> PAGEREF _Toc532920046 \h </w:instrText>
            </w:r>
            <w:r w:rsidR="00206B51">
              <w:rPr>
                <w:noProof/>
                <w:webHidden/>
              </w:rPr>
            </w:r>
            <w:r w:rsidR="00206B51">
              <w:rPr>
                <w:noProof/>
                <w:webHidden/>
              </w:rPr>
              <w:fldChar w:fldCharType="separate"/>
            </w:r>
            <w:r w:rsidR="00206B51">
              <w:rPr>
                <w:noProof/>
                <w:webHidden/>
              </w:rPr>
              <w:t>10</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47" w:history="1">
            <w:r w:rsidR="00206B51" w:rsidRPr="007E0352">
              <w:rPr>
                <w:rStyle w:val="Hyperlink"/>
                <w:noProof/>
              </w:rPr>
              <w:t>Context</w:t>
            </w:r>
            <w:r w:rsidR="00206B51">
              <w:rPr>
                <w:noProof/>
                <w:webHidden/>
              </w:rPr>
              <w:tab/>
            </w:r>
            <w:r w:rsidR="00206B51">
              <w:rPr>
                <w:noProof/>
                <w:webHidden/>
              </w:rPr>
              <w:fldChar w:fldCharType="begin"/>
            </w:r>
            <w:r w:rsidR="00206B51">
              <w:rPr>
                <w:noProof/>
                <w:webHidden/>
              </w:rPr>
              <w:instrText xml:space="preserve"> PAGEREF _Toc532920047 \h </w:instrText>
            </w:r>
            <w:r w:rsidR="00206B51">
              <w:rPr>
                <w:noProof/>
                <w:webHidden/>
              </w:rPr>
            </w:r>
            <w:r w:rsidR="00206B51">
              <w:rPr>
                <w:noProof/>
                <w:webHidden/>
              </w:rPr>
              <w:fldChar w:fldCharType="separate"/>
            </w:r>
            <w:r w:rsidR="00206B51">
              <w:rPr>
                <w:noProof/>
                <w:webHidden/>
              </w:rPr>
              <w:t>10</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48" w:history="1">
            <w:r w:rsidR="00206B51" w:rsidRPr="007E0352">
              <w:rPr>
                <w:rStyle w:val="Hyperlink"/>
                <w:noProof/>
              </w:rPr>
              <w:t>De auteurs</w:t>
            </w:r>
            <w:r w:rsidR="00206B51">
              <w:rPr>
                <w:noProof/>
                <w:webHidden/>
              </w:rPr>
              <w:tab/>
            </w:r>
            <w:r w:rsidR="00206B51">
              <w:rPr>
                <w:noProof/>
                <w:webHidden/>
              </w:rPr>
              <w:fldChar w:fldCharType="begin"/>
            </w:r>
            <w:r w:rsidR="00206B51">
              <w:rPr>
                <w:noProof/>
                <w:webHidden/>
              </w:rPr>
              <w:instrText xml:space="preserve"> PAGEREF _Toc532920048 \h </w:instrText>
            </w:r>
            <w:r w:rsidR="00206B51">
              <w:rPr>
                <w:noProof/>
                <w:webHidden/>
              </w:rPr>
            </w:r>
            <w:r w:rsidR="00206B51">
              <w:rPr>
                <w:noProof/>
                <w:webHidden/>
              </w:rPr>
              <w:fldChar w:fldCharType="separate"/>
            </w:r>
            <w:r w:rsidR="00206B51">
              <w:rPr>
                <w:noProof/>
                <w:webHidden/>
              </w:rPr>
              <w:t>10</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49" w:history="1">
            <w:r w:rsidR="00206B51" w:rsidRPr="007E0352">
              <w:rPr>
                <w:rStyle w:val="Hyperlink"/>
                <w:noProof/>
              </w:rPr>
              <w:t>Structuur</w:t>
            </w:r>
            <w:r w:rsidR="00206B51">
              <w:rPr>
                <w:noProof/>
                <w:webHidden/>
              </w:rPr>
              <w:tab/>
            </w:r>
            <w:r w:rsidR="00206B51">
              <w:rPr>
                <w:noProof/>
                <w:webHidden/>
              </w:rPr>
              <w:fldChar w:fldCharType="begin"/>
            </w:r>
            <w:r w:rsidR="00206B51">
              <w:rPr>
                <w:noProof/>
                <w:webHidden/>
              </w:rPr>
              <w:instrText xml:space="preserve"> PAGEREF _Toc532920049 \h </w:instrText>
            </w:r>
            <w:r w:rsidR="00206B51">
              <w:rPr>
                <w:noProof/>
                <w:webHidden/>
              </w:rPr>
            </w:r>
            <w:r w:rsidR="00206B51">
              <w:rPr>
                <w:noProof/>
                <w:webHidden/>
              </w:rPr>
              <w:fldChar w:fldCharType="separate"/>
            </w:r>
            <w:r w:rsidR="00206B51">
              <w:rPr>
                <w:noProof/>
                <w:webHidden/>
              </w:rPr>
              <w:t>11</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50" w:history="1">
            <w:r w:rsidR="00206B51" w:rsidRPr="007E0352">
              <w:rPr>
                <w:rStyle w:val="Hyperlink"/>
                <w:noProof/>
              </w:rPr>
              <w:t>Gelijksoortige informatie</w:t>
            </w:r>
            <w:r w:rsidR="00206B51">
              <w:rPr>
                <w:noProof/>
                <w:webHidden/>
              </w:rPr>
              <w:tab/>
            </w:r>
            <w:r w:rsidR="00206B51">
              <w:rPr>
                <w:noProof/>
                <w:webHidden/>
              </w:rPr>
              <w:fldChar w:fldCharType="begin"/>
            </w:r>
            <w:r w:rsidR="00206B51">
              <w:rPr>
                <w:noProof/>
                <w:webHidden/>
              </w:rPr>
              <w:instrText xml:space="preserve"> PAGEREF _Toc532920050 \h </w:instrText>
            </w:r>
            <w:r w:rsidR="00206B51">
              <w:rPr>
                <w:noProof/>
                <w:webHidden/>
              </w:rPr>
            </w:r>
            <w:r w:rsidR="00206B51">
              <w:rPr>
                <w:noProof/>
                <w:webHidden/>
              </w:rPr>
              <w:fldChar w:fldCharType="separate"/>
            </w:r>
            <w:r w:rsidR="00206B51">
              <w:rPr>
                <w:noProof/>
                <w:webHidden/>
              </w:rPr>
              <w:t>11</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51" w:history="1">
            <w:r w:rsidR="00206B51" w:rsidRPr="007E0352">
              <w:rPr>
                <w:rStyle w:val="Hyperlink"/>
                <w:noProof/>
              </w:rPr>
              <w:t>Lijsten met die gelijksoortige info</w:t>
            </w:r>
            <w:r w:rsidR="00206B51">
              <w:rPr>
                <w:noProof/>
                <w:webHidden/>
              </w:rPr>
              <w:tab/>
            </w:r>
            <w:r w:rsidR="00206B51">
              <w:rPr>
                <w:noProof/>
                <w:webHidden/>
              </w:rPr>
              <w:fldChar w:fldCharType="begin"/>
            </w:r>
            <w:r w:rsidR="00206B51">
              <w:rPr>
                <w:noProof/>
                <w:webHidden/>
              </w:rPr>
              <w:instrText xml:space="preserve"> PAGEREF _Toc532920051 \h </w:instrText>
            </w:r>
            <w:r w:rsidR="00206B51">
              <w:rPr>
                <w:noProof/>
                <w:webHidden/>
              </w:rPr>
            </w:r>
            <w:r w:rsidR="00206B51">
              <w:rPr>
                <w:noProof/>
                <w:webHidden/>
              </w:rPr>
              <w:fldChar w:fldCharType="separate"/>
            </w:r>
            <w:r w:rsidR="00206B51">
              <w:rPr>
                <w:noProof/>
                <w:webHidden/>
              </w:rPr>
              <w:t>11</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52" w:history="1">
            <w:r w:rsidR="00206B51" w:rsidRPr="007E0352">
              <w:rPr>
                <w:rStyle w:val="Hyperlink"/>
                <w:noProof/>
              </w:rPr>
              <w:t>Lijst met organisaties/diensten/voorzieningen</w:t>
            </w:r>
            <w:r w:rsidR="00206B51">
              <w:rPr>
                <w:noProof/>
                <w:webHidden/>
              </w:rPr>
              <w:tab/>
            </w:r>
            <w:r w:rsidR="00206B51">
              <w:rPr>
                <w:noProof/>
                <w:webHidden/>
              </w:rPr>
              <w:fldChar w:fldCharType="begin"/>
            </w:r>
            <w:r w:rsidR="00206B51">
              <w:rPr>
                <w:noProof/>
                <w:webHidden/>
              </w:rPr>
              <w:instrText xml:space="preserve"> PAGEREF _Toc532920052 \h </w:instrText>
            </w:r>
            <w:r w:rsidR="00206B51">
              <w:rPr>
                <w:noProof/>
                <w:webHidden/>
              </w:rPr>
            </w:r>
            <w:r w:rsidR="00206B51">
              <w:rPr>
                <w:noProof/>
                <w:webHidden/>
              </w:rPr>
              <w:fldChar w:fldCharType="separate"/>
            </w:r>
            <w:r w:rsidR="00206B51">
              <w:rPr>
                <w:noProof/>
                <w:webHidden/>
              </w:rPr>
              <w:t>11</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53" w:history="1">
            <w:r w:rsidR="00206B51" w:rsidRPr="007E0352">
              <w:rPr>
                <w:rStyle w:val="Hyperlink"/>
                <w:noProof/>
              </w:rPr>
              <w:t>Lijst met specialisten</w:t>
            </w:r>
            <w:r w:rsidR="00206B51">
              <w:rPr>
                <w:noProof/>
                <w:webHidden/>
              </w:rPr>
              <w:tab/>
            </w:r>
            <w:r w:rsidR="00206B51">
              <w:rPr>
                <w:noProof/>
                <w:webHidden/>
              </w:rPr>
              <w:fldChar w:fldCharType="begin"/>
            </w:r>
            <w:r w:rsidR="00206B51">
              <w:rPr>
                <w:noProof/>
                <w:webHidden/>
              </w:rPr>
              <w:instrText xml:space="preserve"> PAGEREF _Toc532920053 \h </w:instrText>
            </w:r>
            <w:r w:rsidR="00206B51">
              <w:rPr>
                <w:noProof/>
                <w:webHidden/>
              </w:rPr>
            </w:r>
            <w:r w:rsidR="00206B51">
              <w:rPr>
                <w:noProof/>
                <w:webHidden/>
              </w:rPr>
              <w:fldChar w:fldCharType="separate"/>
            </w:r>
            <w:r w:rsidR="00206B51">
              <w:rPr>
                <w:noProof/>
                <w:webHidden/>
              </w:rPr>
              <w:t>11</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54" w:history="1">
            <w:r w:rsidR="00206B51" w:rsidRPr="007E0352">
              <w:rPr>
                <w:rStyle w:val="Hyperlink"/>
                <w:noProof/>
              </w:rPr>
              <w:t>Lijst met vaktermen</w:t>
            </w:r>
            <w:r w:rsidR="00206B51">
              <w:rPr>
                <w:noProof/>
                <w:webHidden/>
              </w:rPr>
              <w:tab/>
            </w:r>
            <w:r w:rsidR="00206B51">
              <w:rPr>
                <w:noProof/>
                <w:webHidden/>
              </w:rPr>
              <w:fldChar w:fldCharType="begin"/>
            </w:r>
            <w:r w:rsidR="00206B51">
              <w:rPr>
                <w:noProof/>
                <w:webHidden/>
              </w:rPr>
              <w:instrText xml:space="preserve"> PAGEREF _Toc532920054 \h </w:instrText>
            </w:r>
            <w:r w:rsidR="00206B51">
              <w:rPr>
                <w:noProof/>
                <w:webHidden/>
              </w:rPr>
            </w:r>
            <w:r w:rsidR="00206B51">
              <w:rPr>
                <w:noProof/>
                <w:webHidden/>
              </w:rPr>
              <w:fldChar w:fldCharType="separate"/>
            </w:r>
            <w:r w:rsidR="00206B51">
              <w:rPr>
                <w:noProof/>
                <w:webHidden/>
              </w:rPr>
              <w:t>13</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55" w:history="1">
            <w:r w:rsidR="00206B51" w:rsidRPr="007E0352">
              <w:rPr>
                <w:rStyle w:val="Hyperlink"/>
                <w:noProof/>
              </w:rPr>
              <w:t>Lijst met soorten bronnen</w:t>
            </w:r>
            <w:r w:rsidR="00206B51">
              <w:rPr>
                <w:noProof/>
                <w:webHidden/>
              </w:rPr>
              <w:tab/>
            </w:r>
            <w:r w:rsidR="00206B51">
              <w:rPr>
                <w:noProof/>
                <w:webHidden/>
              </w:rPr>
              <w:fldChar w:fldCharType="begin"/>
            </w:r>
            <w:r w:rsidR="00206B51">
              <w:rPr>
                <w:noProof/>
                <w:webHidden/>
              </w:rPr>
              <w:instrText xml:space="preserve"> PAGEREF _Toc532920055 \h </w:instrText>
            </w:r>
            <w:r w:rsidR="00206B51">
              <w:rPr>
                <w:noProof/>
                <w:webHidden/>
              </w:rPr>
            </w:r>
            <w:r w:rsidR="00206B51">
              <w:rPr>
                <w:noProof/>
                <w:webHidden/>
              </w:rPr>
              <w:fldChar w:fldCharType="separate"/>
            </w:r>
            <w:r w:rsidR="00206B51">
              <w:rPr>
                <w:noProof/>
                <w:webHidden/>
              </w:rPr>
              <w:t>13</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56" w:history="1">
            <w:r w:rsidR="00206B51" w:rsidRPr="007E0352">
              <w:rPr>
                <w:rStyle w:val="Hyperlink"/>
                <w:noProof/>
              </w:rPr>
              <w:t>Lijst met top 5 bronnen</w:t>
            </w:r>
            <w:r w:rsidR="00206B51">
              <w:rPr>
                <w:noProof/>
                <w:webHidden/>
              </w:rPr>
              <w:tab/>
            </w:r>
            <w:r w:rsidR="00206B51">
              <w:rPr>
                <w:noProof/>
                <w:webHidden/>
              </w:rPr>
              <w:fldChar w:fldCharType="begin"/>
            </w:r>
            <w:r w:rsidR="00206B51">
              <w:rPr>
                <w:noProof/>
                <w:webHidden/>
              </w:rPr>
              <w:instrText xml:space="preserve"> PAGEREF _Toc532920056 \h </w:instrText>
            </w:r>
            <w:r w:rsidR="00206B51">
              <w:rPr>
                <w:noProof/>
                <w:webHidden/>
              </w:rPr>
            </w:r>
            <w:r w:rsidR="00206B51">
              <w:rPr>
                <w:noProof/>
                <w:webHidden/>
              </w:rPr>
              <w:fldChar w:fldCharType="separate"/>
            </w:r>
            <w:r w:rsidR="00206B51">
              <w:rPr>
                <w:noProof/>
                <w:webHidden/>
              </w:rPr>
              <w:t>14</w:t>
            </w:r>
            <w:r w:rsidR="00206B51">
              <w:rPr>
                <w:noProof/>
                <w:webHidden/>
              </w:rPr>
              <w:fldChar w:fldCharType="end"/>
            </w:r>
          </w:hyperlink>
        </w:p>
        <w:p w:rsidR="00206B51" w:rsidRDefault="00F14635">
          <w:pPr>
            <w:pStyle w:val="Inhopg1"/>
            <w:tabs>
              <w:tab w:val="right" w:leader="dot" w:pos="9062"/>
            </w:tabs>
            <w:rPr>
              <w:rFonts w:asciiTheme="minorHAnsi" w:eastAsiaTheme="minorEastAsia" w:hAnsiTheme="minorHAnsi"/>
              <w:noProof/>
              <w:sz w:val="22"/>
              <w:lang w:eastAsia="nl-BE"/>
            </w:rPr>
          </w:pPr>
          <w:hyperlink w:anchor="_Toc532920057" w:history="1">
            <w:r w:rsidR="00206B51" w:rsidRPr="007E0352">
              <w:rPr>
                <w:rStyle w:val="Hyperlink"/>
                <w:noProof/>
              </w:rPr>
              <w:t>Stap 3: beschikking krijgen en meer zoeken</w:t>
            </w:r>
            <w:r w:rsidR="00206B51">
              <w:rPr>
                <w:noProof/>
                <w:webHidden/>
              </w:rPr>
              <w:tab/>
            </w:r>
            <w:r w:rsidR="00206B51">
              <w:rPr>
                <w:noProof/>
                <w:webHidden/>
              </w:rPr>
              <w:fldChar w:fldCharType="begin"/>
            </w:r>
            <w:r w:rsidR="00206B51">
              <w:rPr>
                <w:noProof/>
                <w:webHidden/>
              </w:rPr>
              <w:instrText xml:space="preserve"> PAGEREF _Toc532920057 \h </w:instrText>
            </w:r>
            <w:r w:rsidR="00206B51">
              <w:rPr>
                <w:noProof/>
                <w:webHidden/>
              </w:rPr>
            </w:r>
            <w:r w:rsidR="00206B51">
              <w:rPr>
                <w:noProof/>
                <w:webHidden/>
              </w:rPr>
              <w:fldChar w:fldCharType="separate"/>
            </w:r>
            <w:r w:rsidR="00206B51">
              <w:rPr>
                <w:noProof/>
                <w:webHidden/>
              </w:rPr>
              <w:t>15</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58" w:history="1">
            <w:r w:rsidR="00206B51" w:rsidRPr="007E0352">
              <w:rPr>
                <w:rStyle w:val="Hyperlink"/>
                <w:noProof/>
              </w:rPr>
              <w:t>Concrete vindplaats van de bronnen</w:t>
            </w:r>
            <w:r w:rsidR="00206B51">
              <w:rPr>
                <w:noProof/>
                <w:webHidden/>
              </w:rPr>
              <w:tab/>
            </w:r>
            <w:r w:rsidR="00206B51">
              <w:rPr>
                <w:noProof/>
                <w:webHidden/>
              </w:rPr>
              <w:fldChar w:fldCharType="begin"/>
            </w:r>
            <w:r w:rsidR="00206B51">
              <w:rPr>
                <w:noProof/>
                <w:webHidden/>
              </w:rPr>
              <w:instrText xml:space="preserve"> PAGEREF _Toc532920058 \h </w:instrText>
            </w:r>
            <w:r w:rsidR="00206B51">
              <w:rPr>
                <w:noProof/>
                <w:webHidden/>
              </w:rPr>
            </w:r>
            <w:r w:rsidR="00206B51">
              <w:rPr>
                <w:noProof/>
                <w:webHidden/>
              </w:rPr>
              <w:fldChar w:fldCharType="separate"/>
            </w:r>
            <w:r w:rsidR="00206B51">
              <w:rPr>
                <w:noProof/>
                <w:webHidden/>
              </w:rPr>
              <w:t>15</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59" w:history="1">
            <w:r w:rsidR="00206B51" w:rsidRPr="007E0352">
              <w:rPr>
                <w:rStyle w:val="Hyperlink"/>
                <w:noProof/>
              </w:rPr>
              <w:t>Bron</w:t>
            </w:r>
            <w:r w:rsidR="00206B51">
              <w:rPr>
                <w:noProof/>
                <w:webHidden/>
              </w:rPr>
              <w:tab/>
            </w:r>
            <w:r w:rsidR="00206B51">
              <w:rPr>
                <w:noProof/>
                <w:webHidden/>
              </w:rPr>
              <w:fldChar w:fldCharType="begin"/>
            </w:r>
            <w:r w:rsidR="00206B51">
              <w:rPr>
                <w:noProof/>
                <w:webHidden/>
              </w:rPr>
              <w:instrText xml:space="preserve"> PAGEREF _Toc532920059 \h </w:instrText>
            </w:r>
            <w:r w:rsidR="00206B51">
              <w:rPr>
                <w:noProof/>
                <w:webHidden/>
              </w:rPr>
            </w:r>
            <w:r w:rsidR="00206B51">
              <w:rPr>
                <w:noProof/>
                <w:webHidden/>
              </w:rPr>
              <w:fldChar w:fldCharType="separate"/>
            </w:r>
            <w:r w:rsidR="00206B51">
              <w:rPr>
                <w:noProof/>
                <w:webHidden/>
              </w:rPr>
              <w:t>15</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60" w:history="1">
            <w:r w:rsidR="00206B51" w:rsidRPr="007E0352">
              <w:rPr>
                <w:rStyle w:val="Hyperlink"/>
                <w:noProof/>
              </w:rPr>
              <w:t>Vindplaats</w:t>
            </w:r>
            <w:r w:rsidR="00206B51">
              <w:rPr>
                <w:noProof/>
                <w:webHidden/>
              </w:rPr>
              <w:tab/>
            </w:r>
            <w:r w:rsidR="00206B51">
              <w:rPr>
                <w:noProof/>
                <w:webHidden/>
              </w:rPr>
              <w:fldChar w:fldCharType="begin"/>
            </w:r>
            <w:r w:rsidR="00206B51">
              <w:rPr>
                <w:noProof/>
                <w:webHidden/>
              </w:rPr>
              <w:instrText xml:space="preserve"> PAGEREF _Toc532920060 \h </w:instrText>
            </w:r>
            <w:r w:rsidR="00206B51">
              <w:rPr>
                <w:noProof/>
                <w:webHidden/>
              </w:rPr>
            </w:r>
            <w:r w:rsidR="00206B51">
              <w:rPr>
                <w:noProof/>
                <w:webHidden/>
              </w:rPr>
              <w:fldChar w:fldCharType="separate"/>
            </w:r>
            <w:r w:rsidR="00206B51">
              <w:rPr>
                <w:noProof/>
                <w:webHidden/>
              </w:rPr>
              <w:t>15</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61" w:history="1">
            <w:r w:rsidR="00206B51" w:rsidRPr="007E0352">
              <w:rPr>
                <w:rStyle w:val="Hyperlink"/>
                <w:noProof/>
              </w:rPr>
              <w:t>Auteurs van de basistekst</w:t>
            </w:r>
            <w:r w:rsidR="00206B51">
              <w:rPr>
                <w:noProof/>
                <w:webHidden/>
              </w:rPr>
              <w:tab/>
            </w:r>
            <w:r w:rsidR="00206B51">
              <w:rPr>
                <w:noProof/>
                <w:webHidden/>
              </w:rPr>
              <w:fldChar w:fldCharType="begin"/>
            </w:r>
            <w:r w:rsidR="00206B51">
              <w:rPr>
                <w:noProof/>
                <w:webHidden/>
              </w:rPr>
              <w:instrText xml:space="preserve"> PAGEREF _Toc532920061 \h </w:instrText>
            </w:r>
            <w:r w:rsidR="00206B51">
              <w:rPr>
                <w:noProof/>
                <w:webHidden/>
              </w:rPr>
            </w:r>
            <w:r w:rsidR="00206B51">
              <w:rPr>
                <w:noProof/>
                <w:webHidden/>
              </w:rPr>
              <w:fldChar w:fldCharType="separate"/>
            </w:r>
            <w:r w:rsidR="00206B51">
              <w:rPr>
                <w:noProof/>
                <w:webHidden/>
              </w:rPr>
              <w:t>17</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62" w:history="1">
            <w:r w:rsidR="00206B51" w:rsidRPr="007E0352">
              <w:rPr>
                <w:rStyle w:val="Hyperlink"/>
                <w:noProof/>
              </w:rPr>
              <w:t>Andere werken van de auteurs</w:t>
            </w:r>
            <w:r w:rsidR="00206B51">
              <w:rPr>
                <w:noProof/>
                <w:webHidden/>
              </w:rPr>
              <w:tab/>
            </w:r>
            <w:r w:rsidR="00206B51">
              <w:rPr>
                <w:noProof/>
                <w:webHidden/>
              </w:rPr>
              <w:fldChar w:fldCharType="begin"/>
            </w:r>
            <w:r w:rsidR="00206B51">
              <w:rPr>
                <w:noProof/>
                <w:webHidden/>
              </w:rPr>
              <w:instrText xml:space="preserve"> PAGEREF _Toc532920062 \h </w:instrText>
            </w:r>
            <w:r w:rsidR="00206B51">
              <w:rPr>
                <w:noProof/>
                <w:webHidden/>
              </w:rPr>
            </w:r>
            <w:r w:rsidR="00206B51">
              <w:rPr>
                <w:noProof/>
                <w:webHidden/>
              </w:rPr>
              <w:fldChar w:fldCharType="separate"/>
            </w:r>
            <w:r w:rsidR="00206B51">
              <w:rPr>
                <w:noProof/>
                <w:webHidden/>
              </w:rPr>
              <w:t>17</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63" w:history="1">
            <w:r w:rsidR="00206B51" w:rsidRPr="007E0352">
              <w:rPr>
                <w:rStyle w:val="Hyperlink"/>
                <w:noProof/>
              </w:rPr>
              <w:t>Ster-auteurs</w:t>
            </w:r>
            <w:r w:rsidR="00206B51">
              <w:rPr>
                <w:noProof/>
                <w:webHidden/>
              </w:rPr>
              <w:tab/>
            </w:r>
            <w:r w:rsidR="00206B51">
              <w:rPr>
                <w:noProof/>
                <w:webHidden/>
              </w:rPr>
              <w:fldChar w:fldCharType="begin"/>
            </w:r>
            <w:r w:rsidR="00206B51">
              <w:rPr>
                <w:noProof/>
                <w:webHidden/>
              </w:rPr>
              <w:instrText xml:space="preserve"> PAGEREF _Toc532920063 \h </w:instrText>
            </w:r>
            <w:r w:rsidR="00206B51">
              <w:rPr>
                <w:noProof/>
                <w:webHidden/>
              </w:rPr>
            </w:r>
            <w:r w:rsidR="00206B51">
              <w:rPr>
                <w:noProof/>
                <w:webHidden/>
              </w:rPr>
              <w:fldChar w:fldCharType="separate"/>
            </w:r>
            <w:r w:rsidR="00206B51">
              <w:rPr>
                <w:noProof/>
                <w:webHidden/>
              </w:rPr>
              <w:t>17</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64" w:history="1">
            <w:r w:rsidR="00206B51" w:rsidRPr="007E0352">
              <w:rPr>
                <w:rStyle w:val="Hyperlink"/>
                <w:noProof/>
              </w:rPr>
              <w:t>Het colofon als snelle info</w:t>
            </w:r>
            <w:r w:rsidR="00206B51">
              <w:rPr>
                <w:noProof/>
                <w:webHidden/>
              </w:rPr>
              <w:tab/>
            </w:r>
            <w:r w:rsidR="00206B51">
              <w:rPr>
                <w:noProof/>
                <w:webHidden/>
              </w:rPr>
              <w:fldChar w:fldCharType="begin"/>
            </w:r>
            <w:r w:rsidR="00206B51">
              <w:rPr>
                <w:noProof/>
                <w:webHidden/>
              </w:rPr>
              <w:instrText xml:space="preserve"> PAGEREF _Toc532920064 \h </w:instrText>
            </w:r>
            <w:r w:rsidR="00206B51">
              <w:rPr>
                <w:noProof/>
                <w:webHidden/>
              </w:rPr>
            </w:r>
            <w:r w:rsidR="00206B51">
              <w:rPr>
                <w:noProof/>
                <w:webHidden/>
              </w:rPr>
              <w:fldChar w:fldCharType="separate"/>
            </w:r>
            <w:r w:rsidR="00206B51">
              <w:rPr>
                <w:noProof/>
                <w:webHidden/>
              </w:rPr>
              <w:t>19</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65" w:history="1">
            <w:r w:rsidR="00206B51" w:rsidRPr="007E0352">
              <w:rPr>
                <w:rStyle w:val="Hyperlink"/>
                <w:noProof/>
              </w:rPr>
              <w:t>Zoek nu verder buiten je basistekst</w:t>
            </w:r>
            <w:r w:rsidR="00206B51">
              <w:rPr>
                <w:noProof/>
                <w:webHidden/>
              </w:rPr>
              <w:tab/>
            </w:r>
            <w:r w:rsidR="00206B51">
              <w:rPr>
                <w:noProof/>
                <w:webHidden/>
              </w:rPr>
              <w:fldChar w:fldCharType="begin"/>
            </w:r>
            <w:r w:rsidR="00206B51">
              <w:rPr>
                <w:noProof/>
                <w:webHidden/>
              </w:rPr>
              <w:instrText xml:space="preserve"> PAGEREF _Toc532920065 \h </w:instrText>
            </w:r>
            <w:r w:rsidR="00206B51">
              <w:rPr>
                <w:noProof/>
                <w:webHidden/>
              </w:rPr>
            </w:r>
            <w:r w:rsidR="00206B51">
              <w:rPr>
                <w:noProof/>
                <w:webHidden/>
              </w:rPr>
              <w:fldChar w:fldCharType="separate"/>
            </w:r>
            <w:r w:rsidR="00206B51">
              <w:rPr>
                <w:noProof/>
                <w:webHidden/>
              </w:rPr>
              <w:t>19</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66" w:history="1">
            <w:r w:rsidR="00206B51" w:rsidRPr="007E0352">
              <w:rPr>
                <w:rStyle w:val="Hyperlink"/>
                <w:noProof/>
              </w:rPr>
              <w:t>Boeken</w:t>
            </w:r>
            <w:r w:rsidR="00206B51">
              <w:rPr>
                <w:noProof/>
                <w:webHidden/>
              </w:rPr>
              <w:tab/>
            </w:r>
            <w:r w:rsidR="00206B51">
              <w:rPr>
                <w:noProof/>
                <w:webHidden/>
              </w:rPr>
              <w:fldChar w:fldCharType="begin"/>
            </w:r>
            <w:r w:rsidR="00206B51">
              <w:rPr>
                <w:noProof/>
                <w:webHidden/>
              </w:rPr>
              <w:instrText xml:space="preserve"> PAGEREF _Toc532920066 \h </w:instrText>
            </w:r>
            <w:r w:rsidR="00206B51">
              <w:rPr>
                <w:noProof/>
                <w:webHidden/>
              </w:rPr>
            </w:r>
            <w:r w:rsidR="00206B51">
              <w:rPr>
                <w:noProof/>
                <w:webHidden/>
              </w:rPr>
              <w:fldChar w:fldCharType="separate"/>
            </w:r>
            <w:r w:rsidR="00206B51">
              <w:rPr>
                <w:noProof/>
                <w:webHidden/>
              </w:rPr>
              <w:t>19</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67" w:history="1">
            <w:r w:rsidR="00206B51" w:rsidRPr="007E0352">
              <w:rPr>
                <w:rStyle w:val="Hyperlink"/>
                <w:noProof/>
              </w:rPr>
              <w:t>Artikels uit vaktijdschriften</w:t>
            </w:r>
            <w:r w:rsidR="00206B51">
              <w:rPr>
                <w:noProof/>
                <w:webHidden/>
              </w:rPr>
              <w:tab/>
            </w:r>
            <w:r w:rsidR="00206B51">
              <w:rPr>
                <w:noProof/>
                <w:webHidden/>
              </w:rPr>
              <w:fldChar w:fldCharType="begin"/>
            </w:r>
            <w:r w:rsidR="00206B51">
              <w:rPr>
                <w:noProof/>
                <w:webHidden/>
              </w:rPr>
              <w:instrText xml:space="preserve"> PAGEREF _Toc532920067 \h </w:instrText>
            </w:r>
            <w:r w:rsidR="00206B51">
              <w:rPr>
                <w:noProof/>
                <w:webHidden/>
              </w:rPr>
            </w:r>
            <w:r w:rsidR="00206B51">
              <w:rPr>
                <w:noProof/>
                <w:webHidden/>
              </w:rPr>
              <w:fldChar w:fldCharType="separate"/>
            </w:r>
            <w:r w:rsidR="00206B51">
              <w:rPr>
                <w:noProof/>
                <w:webHidden/>
              </w:rPr>
              <w:t>19</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68" w:history="1">
            <w:r w:rsidR="00206B51" w:rsidRPr="007E0352">
              <w:rPr>
                <w:rStyle w:val="Hyperlink"/>
                <w:noProof/>
              </w:rPr>
              <w:t>Eindwerken</w:t>
            </w:r>
            <w:r w:rsidR="00206B51">
              <w:rPr>
                <w:noProof/>
                <w:webHidden/>
              </w:rPr>
              <w:tab/>
            </w:r>
            <w:r w:rsidR="00206B51">
              <w:rPr>
                <w:noProof/>
                <w:webHidden/>
              </w:rPr>
              <w:fldChar w:fldCharType="begin"/>
            </w:r>
            <w:r w:rsidR="00206B51">
              <w:rPr>
                <w:noProof/>
                <w:webHidden/>
              </w:rPr>
              <w:instrText xml:space="preserve"> PAGEREF _Toc532920068 \h </w:instrText>
            </w:r>
            <w:r w:rsidR="00206B51">
              <w:rPr>
                <w:noProof/>
                <w:webHidden/>
              </w:rPr>
            </w:r>
            <w:r w:rsidR="00206B51">
              <w:rPr>
                <w:noProof/>
                <w:webHidden/>
              </w:rPr>
              <w:fldChar w:fldCharType="separate"/>
            </w:r>
            <w:r w:rsidR="00206B51">
              <w:rPr>
                <w:noProof/>
                <w:webHidden/>
              </w:rPr>
              <w:t>20</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69" w:history="1">
            <w:r w:rsidR="00206B51" w:rsidRPr="007E0352">
              <w:rPr>
                <w:rStyle w:val="Hyperlink"/>
                <w:noProof/>
              </w:rPr>
              <w:t>Onderzoeksliteratuur</w:t>
            </w:r>
            <w:r w:rsidR="00206B51">
              <w:rPr>
                <w:noProof/>
                <w:webHidden/>
              </w:rPr>
              <w:tab/>
            </w:r>
            <w:r w:rsidR="00206B51">
              <w:rPr>
                <w:noProof/>
                <w:webHidden/>
              </w:rPr>
              <w:fldChar w:fldCharType="begin"/>
            </w:r>
            <w:r w:rsidR="00206B51">
              <w:rPr>
                <w:noProof/>
                <w:webHidden/>
              </w:rPr>
              <w:instrText xml:space="preserve"> PAGEREF _Toc532920069 \h </w:instrText>
            </w:r>
            <w:r w:rsidR="00206B51">
              <w:rPr>
                <w:noProof/>
                <w:webHidden/>
              </w:rPr>
            </w:r>
            <w:r w:rsidR="00206B51">
              <w:rPr>
                <w:noProof/>
                <w:webHidden/>
              </w:rPr>
              <w:fldChar w:fldCharType="separate"/>
            </w:r>
            <w:r w:rsidR="00206B51">
              <w:rPr>
                <w:noProof/>
                <w:webHidden/>
              </w:rPr>
              <w:t>20</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70" w:history="1">
            <w:r w:rsidR="00206B51" w:rsidRPr="007E0352">
              <w:rPr>
                <w:rStyle w:val="Hyperlink"/>
                <w:noProof/>
              </w:rPr>
              <w:t>Digitale anderstalige bronnen</w:t>
            </w:r>
            <w:r w:rsidR="00206B51">
              <w:rPr>
                <w:noProof/>
                <w:webHidden/>
              </w:rPr>
              <w:tab/>
            </w:r>
            <w:r w:rsidR="00206B51">
              <w:rPr>
                <w:noProof/>
                <w:webHidden/>
              </w:rPr>
              <w:fldChar w:fldCharType="begin"/>
            </w:r>
            <w:r w:rsidR="00206B51">
              <w:rPr>
                <w:noProof/>
                <w:webHidden/>
              </w:rPr>
              <w:instrText xml:space="preserve"> PAGEREF _Toc532920070 \h </w:instrText>
            </w:r>
            <w:r w:rsidR="00206B51">
              <w:rPr>
                <w:noProof/>
                <w:webHidden/>
              </w:rPr>
            </w:r>
            <w:r w:rsidR="00206B51">
              <w:rPr>
                <w:noProof/>
                <w:webHidden/>
              </w:rPr>
              <w:fldChar w:fldCharType="separate"/>
            </w:r>
            <w:r w:rsidR="00206B51">
              <w:rPr>
                <w:noProof/>
                <w:webHidden/>
              </w:rPr>
              <w:t>20</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71" w:history="1">
            <w:r w:rsidR="00206B51" w:rsidRPr="007E0352">
              <w:rPr>
                <w:rStyle w:val="Hyperlink"/>
                <w:noProof/>
              </w:rPr>
              <w:t>E-artikels uit kranten, week-of maandbladen, magazines</w:t>
            </w:r>
            <w:r w:rsidR="00206B51">
              <w:rPr>
                <w:noProof/>
                <w:webHidden/>
              </w:rPr>
              <w:tab/>
            </w:r>
            <w:r w:rsidR="00206B51">
              <w:rPr>
                <w:noProof/>
                <w:webHidden/>
              </w:rPr>
              <w:fldChar w:fldCharType="begin"/>
            </w:r>
            <w:r w:rsidR="00206B51">
              <w:rPr>
                <w:noProof/>
                <w:webHidden/>
              </w:rPr>
              <w:instrText xml:space="preserve"> PAGEREF _Toc532920071 \h </w:instrText>
            </w:r>
            <w:r w:rsidR="00206B51">
              <w:rPr>
                <w:noProof/>
                <w:webHidden/>
              </w:rPr>
            </w:r>
            <w:r w:rsidR="00206B51">
              <w:rPr>
                <w:noProof/>
                <w:webHidden/>
              </w:rPr>
              <w:fldChar w:fldCharType="separate"/>
            </w:r>
            <w:r w:rsidR="00206B51">
              <w:rPr>
                <w:noProof/>
                <w:webHidden/>
              </w:rPr>
              <w:t>20</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72" w:history="1">
            <w:r w:rsidR="00206B51" w:rsidRPr="007E0352">
              <w:rPr>
                <w:rStyle w:val="Hyperlink"/>
                <w:noProof/>
              </w:rPr>
              <w:t>Internet algemeen</w:t>
            </w:r>
            <w:r w:rsidR="00206B51">
              <w:rPr>
                <w:noProof/>
                <w:webHidden/>
              </w:rPr>
              <w:tab/>
            </w:r>
            <w:r w:rsidR="00206B51">
              <w:rPr>
                <w:noProof/>
                <w:webHidden/>
              </w:rPr>
              <w:fldChar w:fldCharType="begin"/>
            </w:r>
            <w:r w:rsidR="00206B51">
              <w:rPr>
                <w:noProof/>
                <w:webHidden/>
              </w:rPr>
              <w:instrText xml:space="preserve"> PAGEREF _Toc532920072 \h </w:instrText>
            </w:r>
            <w:r w:rsidR="00206B51">
              <w:rPr>
                <w:noProof/>
                <w:webHidden/>
              </w:rPr>
            </w:r>
            <w:r w:rsidR="00206B51">
              <w:rPr>
                <w:noProof/>
                <w:webHidden/>
              </w:rPr>
              <w:fldChar w:fldCharType="separate"/>
            </w:r>
            <w:r w:rsidR="00206B51">
              <w:rPr>
                <w:noProof/>
                <w:webHidden/>
              </w:rPr>
              <w:t>21</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73" w:history="1">
            <w:r w:rsidR="00206B51" w:rsidRPr="007E0352">
              <w:rPr>
                <w:rStyle w:val="Hyperlink"/>
                <w:noProof/>
              </w:rPr>
              <w:t>Beeldmateriaal</w:t>
            </w:r>
            <w:r w:rsidR="00206B51">
              <w:rPr>
                <w:noProof/>
                <w:webHidden/>
              </w:rPr>
              <w:tab/>
            </w:r>
            <w:r w:rsidR="00206B51">
              <w:rPr>
                <w:noProof/>
                <w:webHidden/>
              </w:rPr>
              <w:fldChar w:fldCharType="begin"/>
            </w:r>
            <w:r w:rsidR="00206B51">
              <w:rPr>
                <w:noProof/>
                <w:webHidden/>
              </w:rPr>
              <w:instrText xml:space="preserve"> PAGEREF _Toc532920073 \h </w:instrText>
            </w:r>
            <w:r w:rsidR="00206B51">
              <w:rPr>
                <w:noProof/>
                <w:webHidden/>
              </w:rPr>
            </w:r>
            <w:r w:rsidR="00206B51">
              <w:rPr>
                <w:noProof/>
                <w:webHidden/>
              </w:rPr>
              <w:fldChar w:fldCharType="separate"/>
            </w:r>
            <w:r w:rsidR="00206B51">
              <w:rPr>
                <w:noProof/>
                <w:webHidden/>
              </w:rPr>
              <w:t>21</w:t>
            </w:r>
            <w:r w:rsidR="00206B51">
              <w:rPr>
                <w:noProof/>
                <w:webHidden/>
              </w:rPr>
              <w:fldChar w:fldCharType="end"/>
            </w:r>
          </w:hyperlink>
        </w:p>
        <w:p w:rsidR="00206B51" w:rsidRDefault="00F14635">
          <w:pPr>
            <w:pStyle w:val="Inhopg1"/>
            <w:tabs>
              <w:tab w:val="right" w:leader="dot" w:pos="9062"/>
            </w:tabs>
            <w:rPr>
              <w:rFonts w:asciiTheme="minorHAnsi" w:eastAsiaTheme="minorEastAsia" w:hAnsiTheme="minorHAnsi"/>
              <w:noProof/>
              <w:sz w:val="22"/>
              <w:lang w:eastAsia="nl-BE"/>
            </w:rPr>
          </w:pPr>
          <w:hyperlink w:anchor="_Toc532920074" w:history="1">
            <w:r w:rsidR="00206B51" w:rsidRPr="007E0352">
              <w:rPr>
                <w:rStyle w:val="Hyperlink"/>
                <w:noProof/>
              </w:rPr>
              <w:t>STAP 4: Contextualiseren</w:t>
            </w:r>
            <w:r w:rsidR="00206B51">
              <w:rPr>
                <w:noProof/>
                <w:webHidden/>
              </w:rPr>
              <w:tab/>
            </w:r>
            <w:r w:rsidR="00206B51">
              <w:rPr>
                <w:noProof/>
                <w:webHidden/>
              </w:rPr>
              <w:fldChar w:fldCharType="begin"/>
            </w:r>
            <w:r w:rsidR="00206B51">
              <w:rPr>
                <w:noProof/>
                <w:webHidden/>
              </w:rPr>
              <w:instrText xml:space="preserve"> PAGEREF _Toc532920074 \h </w:instrText>
            </w:r>
            <w:r w:rsidR="00206B51">
              <w:rPr>
                <w:noProof/>
                <w:webHidden/>
              </w:rPr>
            </w:r>
            <w:r w:rsidR="00206B51">
              <w:rPr>
                <w:noProof/>
                <w:webHidden/>
              </w:rPr>
              <w:fldChar w:fldCharType="separate"/>
            </w:r>
            <w:r w:rsidR="00206B51">
              <w:rPr>
                <w:noProof/>
                <w:webHidden/>
              </w:rPr>
              <w:t>22</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75" w:history="1">
            <w:r w:rsidR="00206B51" w:rsidRPr="007E0352">
              <w:rPr>
                <w:rStyle w:val="Hyperlink"/>
                <w:noProof/>
              </w:rPr>
              <w:t>Organisaties</w:t>
            </w:r>
            <w:r w:rsidR="00206B51">
              <w:rPr>
                <w:noProof/>
                <w:webHidden/>
              </w:rPr>
              <w:tab/>
            </w:r>
            <w:r w:rsidR="00206B51">
              <w:rPr>
                <w:noProof/>
                <w:webHidden/>
              </w:rPr>
              <w:fldChar w:fldCharType="begin"/>
            </w:r>
            <w:r w:rsidR="00206B51">
              <w:rPr>
                <w:noProof/>
                <w:webHidden/>
              </w:rPr>
              <w:instrText xml:space="preserve"> PAGEREF _Toc532920075 \h </w:instrText>
            </w:r>
            <w:r w:rsidR="00206B51">
              <w:rPr>
                <w:noProof/>
                <w:webHidden/>
              </w:rPr>
            </w:r>
            <w:r w:rsidR="00206B51">
              <w:rPr>
                <w:noProof/>
                <w:webHidden/>
              </w:rPr>
              <w:fldChar w:fldCharType="separate"/>
            </w:r>
            <w:r w:rsidR="00206B51">
              <w:rPr>
                <w:noProof/>
                <w:webHidden/>
              </w:rPr>
              <w:t>22</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76" w:history="1">
            <w:r w:rsidR="00206B51" w:rsidRPr="007E0352">
              <w:rPr>
                <w:rStyle w:val="Hyperlink"/>
                <w:noProof/>
              </w:rPr>
              <w:t>Juridische documenten</w:t>
            </w:r>
            <w:r w:rsidR="00206B51">
              <w:rPr>
                <w:noProof/>
                <w:webHidden/>
              </w:rPr>
              <w:tab/>
            </w:r>
            <w:r w:rsidR="00206B51">
              <w:rPr>
                <w:noProof/>
                <w:webHidden/>
              </w:rPr>
              <w:fldChar w:fldCharType="begin"/>
            </w:r>
            <w:r w:rsidR="00206B51">
              <w:rPr>
                <w:noProof/>
                <w:webHidden/>
              </w:rPr>
              <w:instrText xml:space="preserve"> PAGEREF _Toc532920076 \h </w:instrText>
            </w:r>
            <w:r w:rsidR="00206B51">
              <w:rPr>
                <w:noProof/>
                <w:webHidden/>
              </w:rPr>
            </w:r>
            <w:r w:rsidR="00206B51">
              <w:rPr>
                <w:noProof/>
                <w:webHidden/>
              </w:rPr>
              <w:fldChar w:fldCharType="separate"/>
            </w:r>
            <w:r w:rsidR="00206B51">
              <w:rPr>
                <w:noProof/>
                <w:webHidden/>
              </w:rPr>
              <w:t>23</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77" w:history="1">
            <w:r w:rsidR="00206B51" w:rsidRPr="007E0352">
              <w:rPr>
                <w:rStyle w:val="Hyperlink"/>
                <w:noProof/>
              </w:rPr>
              <w:t>De maatschappelijke context: politiek/beleid/visie/middenveld groeperingen</w:t>
            </w:r>
            <w:r w:rsidR="00206B51">
              <w:rPr>
                <w:noProof/>
                <w:webHidden/>
              </w:rPr>
              <w:tab/>
            </w:r>
            <w:r w:rsidR="00206B51">
              <w:rPr>
                <w:noProof/>
                <w:webHidden/>
              </w:rPr>
              <w:fldChar w:fldCharType="begin"/>
            </w:r>
            <w:r w:rsidR="00206B51">
              <w:rPr>
                <w:noProof/>
                <w:webHidden/>
              </w:rPr>
              <w:instrText xml:space="preserve"> PAGEREF _Toc532920077 \h </w:instrText>
            </w:r>
            <w:r w:rsidR="00206B51">
              <w:rPr>
                <w:noProof/>
                <w:webHidden/>
              </w:rPr>
            </w:r>
            <w:r w:rsidR="00206B51">
              <w:rPr>
                <w:noProof/>
                <w:webHidden/>
              </w:rPr>
              <w:fldChar w:fldCharType="separate"/>
            </w:r>
            <w:r w:rsidR="00206B51">
              <w:rPr>
                <w:noProof/>
                <w:webHidden/>
              </w:rPr>
              <w:t>23</w:t>
            </w:r>
            <w:r w:rsidR="00206B51">
              <w:rPr>
                <w:noProof/>
                <w:webHidden/>
              </w:rPr>
              <w:fldChar w:fldCharType="end"/>
            </w:r>
          </w:hyperlink>
        </w:p>
        <w:p w:rsidR="00206B51" w:rsidRDefault="00F14635">
          <w:pPr>
            <w:pStyle w:val="Inhopg3"/>
            <w:tabs>
              <w:tab w:val="right" w:leader="dot" w:pos="9062"/>
            </w:tabs>
            <w:rPr>
              <w:rFonts w:asciiTheme="minorHAnsi" w:eastAsiaTheme="minorEastAsia" w:hAnsiTheme="minorHAnsi"/>
              <w:noProof/>
              <w:sz w:val="22"/>
              <w:lang w:eastAsia="nl-BE"/>
            </w:rPr>
          </w:pPr>
          <w:hyperlink w:anchor="_Toc532920078" w:history="1">
            <w:r w:rsidR="00206B51" w:rsidRPr="007E0352">
              <w:rPr>
                <w:rStyle w:val="Hyperlink"/>
                <w:noProof/>
              </w:rPr>
              <w:t>Statistieken</w:t>
            </w:r>
            <w:r w:rsidR="00206B51">
              <w:rPr>
                <w:noProof/>
                <w:webHidden/>
              </w:rPr>
              <w:tab/>
            </w:r>
            <w:r w:rsidR="00206B51">
              <w:rPr>
                <w:noProof/>
                <w:webHidden/>
              </w:rPr>
              <w:fldChar w:fldCharType="begin"/>
            </w:r>
            <w:r w:rsidR="00206B51">
              <w:rPr>
                <w:noProof/>
                <w:webHidden/>
              </w:rPr>
              <w:instrText xml:space="preserve"> PAGEREF _Toc532920078 \h </w:instrText>
            </w:r>
            <w:r w:rsidR="00206B51">
              <w:rPr>
                <w:noProof/>
                <w:webHidden/>
              </w:rPr>
            </w:r>
            <w:r w:rsidR="00206B51">
              <w:rPr>
                <w:noProof/>
                <w:webHidden/>
              </w:rPr>
              <w:fldChar w:fldCharType="separate"/>
            </w:r>
            <w:r w:rsidR="00206B51">
              <w:rPr>
                <w:noProof/>
                <w:webHidden/>
              </w:rPr>
              <w:t>24</w:t>
            </w:r>
            <w:r w:rsidR="00206B51">
              <w:rPr>
                <w:noProof/>
                <w:webHidden/>
              </w:rPr>
              <w:fldChar w:fldCharType="end"/>
            </w:r>
          </w:hyperlink>
        </w:p>
        <w:p w:rsidR="00206B51" w:rsidRDefault="00F14635">
          <w:pPr>
            <w:pStyle w:val="Inhopg1"/>
            <w:tabs>
              <w:tab w:val="left" w:pos="1320"/>
              <w:tab w:val="right" w:leader="dot" w:pos="9062"/>
            </w:tabs>
            <w:rPr>
              <w:rFonts w:asciiTheme="minorHAnsi" w:eastAsiaTheme="minorEastAsia" w:hAnsiTheme="minorHAnsi"/>
              <w:noProof/>
              <w:sz w:val="22"/>
              <w:lang w:eastAsia="nl-BE"/>
            </w:rPr>
          </w:pPr>
          <w:hyperlink w:anchor="_Toc532920079" w:history="1">
            <w:r w:rsidR="00206B51" w:rsidRPr="007E0352">
              <w:rPr>
                <w:rStyle w:val="Hyperlink"/>
                <w:noProof/>
              </w:rPr>
              <w:t xml:space="preserve">STAP 5: </w:t>
            </w:r>
            <w:r w:rsidR="00206B51">
              <w:rPr>
                <w:rFonts w:asciiTheme="minorHAnsi" w:eastAsiaTheme="minorEastAsia" w:hAnsiTheme="minorHAnsi"/>
                <w:noProof/>
                <w:sz w:val="22"/>
                <w:lang w:eastAsia="nl-BE"/>
              </w:rPr>
              <w:tab/>
            </w:r>
            <w:r w:rsidR="00206B51" w:rsidRPr="007E0352">
              <w:rPr>
                <w:rStyle w:val="Hyperlink"/>
                <w:noProof/>
              </w:rPr>
              <w:t>Afwerking individueel werkdocument</w:t>
            </w:r>
            <w:r w:rsidR="00206B51">
              <w:rPr>
                <w:noProof/>
                <w:webHidden/>
              </w:rPr>
              <w:tab/>
            </w:r>
            <w:r w:rsidR="00206B51">
              <w:rPr>
                <w:noProof/>
                <w:webHidden/>
              </w:rPr>
              <w:fldChar w:fldCharType="begin"/>
            </w:r>
            <w:r w:rsidR="00206B51">
              <w:rPr>
                <w:noProof/>
                <w:webHidden/>
              </w:rPr>
              <w:instrText xml:space="preserve"> PAGEREF _Toc532920079 \h </w:instrText>
            </w:r>
            <w:r w:rsidR="00206B51">
              <w:rPr>
                <w:noProof/>
                <w:webHidden/>
              </w:rPr>
            </w:r>
            <w:r w:rsidR="00206B51">
              <w:rPr>
                <w:noProof/>
                <w:webHidden/>
              </w:rPr>
              <w:fldChar w:fldCharType="separate"/>
            </w:r>
            <w:r w:rsidR="00206B51">
              <w:rPr>
                <w:noProof/>
                <w:webHidden/>
              </w:rPr>
              <w:t>26</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80" w:history="1">
            <w:r w:rsidR="00206B51" w:rsidRPr="007E0352">
              <w:rPr>
                <w:rStyle w:val="Hyperlink"/>
                <w:noProof/>
              </w:rPr>
              <w:t>Maak jouw werkdocument aantrekkelijk en gestructureerd</w:t>
            </w:r>
            <w:r w:rsidR="00206B51">
              <w:rPr>
                <w:noProof/>
                <w:webHidden/>
              </w:rPr>
              <w:tab/>
            </w:r>
            <w:r w:rsidR="00206B51">
              <w:rPr>
                <w:noProof/>
                <w:webHidden/>
              </w:rPr>
              <w:fldChar w:fldCharType="begin"/>
            </w:r>
            <w:r w:rsidR="00206B51">
              <w:rPr>
                <w:noProof/>
                <w:webHidden/>
              </w:rPr>
              <w:instrText xml:space="preserve"> PAGEREF _Toc532920080 \h </w:instrText>
            </w:r>
            <w:r w:rsidR="00206B51">
              <w:rPr>
                <w:noProof/>
                <w:webHidden/>
              </w:rPr>
            </w:r>
            <w:r w:rsidR="00206B51">
              <w:rPr>
                <w:noProof/>
                <w:webHidden/>
              </w:rPr>
              <w:fldChar w:fldCharType="separate"/>
            </w:r>
            <w:r w:rsidR="00206B51">
              <w:rPr>
                <w:noProof/>
                <w:webHidden/>
              </w:rPr>
              <w:t>26</w:t>
            </w:r>
            <w:r w:rsidR="00206B51">
              <w:rPr>
                <w:noProof/>
                <w:webHidden/>
              </w:rPr>
              <w:fldChar w:fldCharType="end"/>
            </w:r>
          </w:hyperlink>
        </w:p>
        <w:p w:rsidR="00206B51" w:rsidRDefault="00F14635">
          <w:pPr>
            <w:pStyle w:val="Inhopg2"/>
            <w:tabs>
              <w:tab w:val="right" w:leader="dot" w:pos="9062"/>
            </w:tabs>
            <w:rPr>
              <w:rFonts w:asciiTheme="minorHAnsi" w:eastAsiaTheme="minorEastAsia" w:hAnsiTheme="minorHAnsi"/>
              <w:noProof/>
              <w:sz w:val="22"/>
              <w:lang w:eastAsia="nl-BE"/>
            </w:rPr>
          </w:pPr>
          <w:hyperlink w:anchor="_Toc532920081" w:history="1">
            <w:r w:rsidR="00206B51" w:rsidRPr="007E0352">
              <w:rPr>
                <w:rStyle w:val="Hyperlink"/>
                <w:noProof/>
              </w:rPr>
              <w:t>Persoonlijk besluit over de opdracht:</w:t>
            </w:r>
            <w:r w:rsidR="00206B51">
              <w:rPr>
                <w:noProof/>
                <w:webHidden/>
              </w:rPr>
              <w:tab/>
            </w:r>
            <w:r w:rsidR="00206B51">
              <w:rPr>
                <w:noProof/>
                <w:webHidden/>
              </w:rPr>
              <w:fldChar w:fldCharType="begin"/>
            </w:r>
            <w:r w:rsidR="00206B51">
              <w:rPr>
                <w:noProof/>
                <w:webHidden/>
              </w:rPr>
              <w:instrText xml:space="preserve"> PAGEREF _Toc532920081 \h </w:instrText>
            </w:r>
            <w:r w:rsidR="00206B51">
              <w:rPr>
                <w:noProof/>
                <w:webHidden/>
              </w:rPr>
            </w:r>
            <w:r w:rsidR="00206B51">
              <w:rPr>
                <w:noProof/>
                <w:webHidden/>
              </w:rPr>
              <w:fldChar w:fldCharType="separate"/>
            </w:r>
            <w:r w:rsidR="00206B51">
              <w:rPr>
                <w:noProof/>
                <w:webHidden/>
              </w:rPr>
              <w:t>26</w:t>
            </w:r>
            <w:r w:rsidR="00206B51">
              <w:rPr>
                <w:noProof/>
                <w:webHidden/>
              </w:rPr>
              <w:fldChar w:fldCharType="end"/>
            </w:r>
          </w:hyperlink>
        </w:p>
        <w:p w:rsidR="00206B51" w:rsidRDefault="00F14635">
          <w:pPr>
            <w:pStyle w:val="Inhopg1"/>
            <w:tabs>
              <w:tab w:val="right" w:leader="dot" w:pos="9062"/>
            </w:tabs>
            <w:rPr>
              <w:rFonts w:asciiTheme="minorHAnsi" w:eastAsiaTheme="minorEastAsia" w:hAnsiTheme="minorHAnsi"/>
              <w:noProof/>
              <w:sz w:val="22"/>
              <w:lang w:eastAsia="nl-BE"/>
            </w:rPr>
          </w:pPr>
          <w:hyperlink w:anchor="_Toc532920082" w:history="1">
            <w:r w:rsidR="00206B51" w:rsidRPr="007E0352">
              <w:rPr>
                <w:rStyle w:val="Hyperlink"/>
                <w:noProof/>
              </w:rPr>
              <w:t>Bibliografie</w:t>
            </w:r>
            <w:r w:rsidR="00206B51">
              <w:rPr>
                <w:noProof/>
                <w:webHidden/>
              </w:rPr>
              <w:tab/>
            </w:r>
            <w:r w:rsidR="00206B51">
              <w:rPr>
                <w:noProof/>
                <w:webHidden/>
              </w:rPr>
              <w:fldChar w:fldCharType="begin"/>
            </w:r>
            <w:r w:rsidR="00206B51">
              <w:rPr>
                <w:noProof/>
                <w:webHidden/>
              </w:rPr>
              <w:instrText xml:space="preserve"> PAGEREF _Toc532920082 \h </w:instrText>
            </w:r>
            <w:r w:rsidR="00206B51">
              <w:rPr>
                <w:noProof/>
                <w:webHidden/>
              </w:rPr>
            </w:r>
            <w:r w:rsidR="00206B51">
              <w:rPr>
                <w:noProof/>
                <w:webHidden/>
              </w:rPr>
              <w:fldChar w:fldCharType="separate"/>
            </w:r>
            <w:r w:rsidR="00206B51">
              <w:rPr>
                <w:noProof/>
                <w:webHidden/>
              </w:rPr>
              <w:t>28</w:t>
            </w:r>
            <w:r w:rsidR="00206B51">
              <w:rPr>
                <w:noProof/>
                <w:webHidden/>
              </w:rPr>
              <w:fldChar w:fldCharType="end"/>
            </w:r>
          </w:hyperlink>
        </w:p>
        <w:p w:rsidR="00EF7883" w:rsidRDefault="00EF7883">
          <w:r>
            <w:rPr>
              <w:b/>
              <w:bCs/>
              <w:lang w:val="nl-NL"/>
            </w:rPr>
            <w:fldChar w:fldCharType="end"/>
          </w:r>
        </w:p>
      </w:sdtContent>
    </w:sdt>
    <w:p w:rsidR="00EF7883" w:rsidRDefault="00EF7883">
      <w:pPr>
        <w:rPr>
          <w:b/>
        </w:rPr>
      </w:pPr>
      <w:r>
        <w:rPr>
          <w:b/>
        </w:rPr>
        <w:br w:type="page"/>
      </w:r>
    </w:p>
    <w:p w:rsidR="003E0FA1" w:rsidRDefault="003E0FA1" w:rsidP="003E0FA1">
      <w:pPr>
        <w:jc w:val="center"/>
        <w:rPr>
          <w:b/>
        </w:rPr>
      </w:pPr>
      <w:r>
        <w:rPr>
          <w:b/>
        </w:rPr>
        <w:lastRenderedPageBreak/>
        <w:t xml:space="preserve">Informatievaardigheden: thema </w:t>
      </w:r>
      <w:proofErr w:type="spellStart"/>
      <w:r>
        <w:rPr>
          <w:b/>
        </w:rPr>
        <w:t>age-ism</w:t>
      </w:r>
      <w:proofErr w:type="spellEnd"/>
    </w:p>
    <w:p w:rsidR="003E0FA1" w:rsidRDefault="003E0FA1" w:rsidP="00C1775C">
      <w:pPr>
        <w:rPr>
          <w:b/>
        </w:rPr>
      </w:pPr>
      <w:r>
        <w:rPr>
          <w:b/>
        </w:rPr>
        <w:t xml:space="preserve">Groepsleden: </w:t>
      </w:r>
    </w:p>
    <w:p w:rsidR="00EF7883" w:rsidRPr="004A5202" w:rsidRDefault="004A5202" w:rsidP="00EF7883">
      <w:pPr>
        <w:spacing w:after="0" w:line="240" w:lineRule="auto"/>
        <w:rPr>
          <w:lang w:val="en-GB"/>
        </w:rPr>
      </w:pPr>
      <w:r w:rsidRPr="004A5202">
        <w:rPr>
          <w:lang w:val="en-GB"/>
        </w:rPr>
        <w:t xml:space="preserve">Lotte, </w:t>
      </w:r>
      <w:r w:rsidR="00EF7883" w:rsidRPr="004A5202">
        <w:rPr>
          <w:lang w:val="en-GB"/>
        </w:rPr>
        <w:t xml:space="preserve">Elise </w:t>
      </w:r>
    </w:p>
    <w:p w:rsidR="00EF7883" w:rsidRPr="004A5202" w:rsidRDefault="004A5202" w:rsidP="00EF7883">
      <w:pPr>
        <w:spacing w:after="0" w:line="240" w:lineRule="auto"/>
        <w:rPr>
          <w:lang w:val="en-GB"/>
        </w:rPr>
      </w:pPr>
      <w:r w:rsidRPr="004A5202">
        <w:rPr>
          <w:lang w:val="en-GB"/>
        </w:rPr>
        <w:t xml:space="preserve">Nathalie, </w:t>
      </w:r>
      <w:proofErr w:type="spellStart"/>
      <w:r w:rsidR="00EF7883" w:rsidRPr="004A5202">
        <w:rPr>
          <w:lang w:val="en-GB"/>
        </w:rPr>
        <w:t>Leany</w:t>
      </w:r>
      <w:proofErr w:type="spellEnd"/>
      <w:r w:rsidR="00EF7883" w:rsidRPr="004A5202">
        <w:rPr>
          <w:lang w:val="en-GB"/>
        </w:rPr>
        <w:t xml:space="preserve"> </w:t>
      </w:r>
    </w:p>
    <w:p w:rsidR="00EF7883" w:rsidRPr="00EF7883" w:rsidRDefault="004A5202" w:rsidP="00EF7883">
      <w:pPr>
        <w:spacing w:after="0" w:line="240" w:lineRule="auto"/>
        <w:rPr>
          <w:lang w:val="en-GB"/>
        </w:rPr>
      </w:pPr>
      <w:r>
        <w:rPr>
          <w:lang w:val="en-GB"/>
        </w:rPr>
        <w:t xml:space="preserve">Axel, </w:t>
      </w:r>
      <w:r w:rsidR="00EF7883" w:rsidRPr="00EF7883">
        <w:rPr>
          <w:lang w:val="en-GB"/>
        </w:rPr>
        <w:t xml:space="preserve">Glenn </w:t>
      </w:r>
    </w:p>
    <w:p w:rsidR="00EF7883" w:rsidRPr="00646AA9" w:rsidRDefault="004A5202" w:rsidP="00EF7883">
      <w:pPr>
        <w:spacing w:after="0" w:line="240" w:lineRule="auto"/>
      </w:pPr>
      <w:proofErr w:type="spellStart"/>
      <w:r w:rsidRPr="00646AA9">
        <w:t>Jada</w:t>
      </w:r>
      <w:proofErr w:type="spellEnd"/>
      <w:r w:rsidRPr="00646AA9">
        <w:t xml:space="preserve"> , </w:t>
      </w:r>
      <w:r w:rsidR="00EF7883" w:rsidRPr="00646AA9">
        <w:t xml:space="preserve">Cato </w:t>
      </w:r>
    </w:p>
    <w:p w:rsidR="00EF7883" w:rsidRPr="00646AA9" w:rsidRDefault="00767561" w:rsidP="00EF7883">
      <w:pPr>
        <w:spacing w:after="0" w:line="240" w:lineRule="auto"/>
      </w:pPr>
      <w:r w:rsidRPr="00646AA9">
        <w:t>Adam</w:t>
      </w:r>
      <w:r w:rsidR="004A5202" w:rsidRPr="00646AA9">
        <w:t xml:space="preserve">, </w:t>
      </w:r>
      <w:r w:rsidR="00EF7883" w:rsidRPr="004C010E">
        <w:rPr>
          <w:b/>
        </w:rPr>
        <w:t xml:space="preserve">Sara </w:t>
      </w:r>
    </w:p>
    <w:p w:rsidR="00EF7883" w:rsidRPr="004C010E" w:rsidRDefault="00EF7883" w:rsidP="00C1775C">
      <w:pPr>
        <w:rPr>
          <w:b/>
        </w:rPr>
      </w:pPr>
    </w:p>
    <w:p w:rsidR="00C1775C" w:rsidRPr="00C1775C" w:rsidRDefault="00C1775C" w:rsidP="003E0FA1">
      <w:pPr>
        <w:pStyle w:val="Kop1"/>
        <w:rPr>
          <w:b w:val="0"/>
        </w:rPr>
      </w:pPr>
      <w:bookmarkStart w:id="0" w:name="_Toc532920038"/>
      <w:r>
        <w:t>STAP 1</w:t>
      </w:r>
      <w:r w:rsidR="00EF7883">
        <w:rPr>
          <w:b w:val="0"/>
        </w:rPr>
        <w:t xml:space="preserve">: </w:t>
      </w:r>
      <w:r w:rsidR="00EF7883">
        <w:rPr>
          <w:b w:val="0"/>
        </w:rPr>
        <w:tab/>
        <w:t>A</w:t>
      </w:r>
      <w:r w:rsidR="003E0FA1">
        <w:rPr>
          <w:b w:val="0"/>
        </w:rPr>
        <w:t>lgemene onderwerpsverkenning</w:t>
      </w:r>
      <w:bookmarkEnd w:id="0"/>
    </w:p>
    <w:p w:rsidR="00C1775C" w:rsidRDefault="00C1775C" w:rsidP="003E0FA1">
      <w:pPr>
        <w:pStyle w:val="Kop2"/>
      </w:pPr>
      <w:bookmarkStart w:id="1" w:name="_Toc532920039"/>
      <w:r w:rsidRPr="00EC0AF8">
        <w:t>Vertaal je thema / informatievraag in een aantal trefwoorden of zoektermen.</w:t>
      </w:r>
      <w:bookmarkEnd w:id="1"/>
    </w:p>
    <w:p w:rsidR="00C1775C" w:rsidRPr="004A5202" w:rsidRDefault="00C1775C" w:rsidP="00C1775C">
      <w:pPr>
        <w:pStyle w:val="Lijstalinea"/>
        <w:numPr>
          <w:ilvl w:val="0"/>
          <w:numId w:val="2"/>
        </w:numPr>
      </w:pPr>
      <w:r w:rsidRPr="004A5202">
        <w:t>Leeftijdsdiscriminatie</w:t>
      </w:r>
    </w:p>
    <w:p w:rsidR="00C1775C" w:rsidRPr="004A5202" w:rsidRDefault="00C1775C" w:rsidP="00C1775C">
      <w:r w:rsidRPr="004A5202">
        <w:t xml:space="preserve">Definitie </w:t>
      </w:r>
      <w:r w:rsidR="00047F70">
        <w:t xml:space="preserve">“leeftijdsdiscriminatie” </w:t>
      </w:r>
      <w:r w:rsidRPr="004A5202">
        <w:t>opzoeken via Van Dale</w:t>
      </w:r>
    </w:p>
    <w:bookmarkStart w:id="2" w:name="_Hlk532322299"/>
    <w:p w:rsidR="00C1775C" w:rsidRPr="004A5202" w:rsidRDefault="00780484" w:rsidP="00C1775C">
      <w:r w:rsidRPr="004A5202">
        <w:fldChar w:fldCharType="begin"/>
      </w:r>
      <w:r w:rsidRPr="004A5202">
        <w:instrText xml:space="preserve"> HYPERLINK "https://www.vandale.nl/gratis-woordenboek/nederlands/betekenis/leeftijdsdiscriminatie" \l ".W7tK12gzY2w" </w:instrText>
      </w:r>
      <w:r w:rsidRPr="004A5202">
        <w:fldChar w:fldCharType="separate"/>
      </w:r>
      <w:r w:rsidR="00C1775C" w:rsidRPr="004A5202">
        <w:rPr>
          <w:rStyle w:val="Hyperlink"/>
        </w:rPr>
        <w:t>https://www.vandale.nl/gratis-woordenboek/nederlands/betekenis/leeftijdsdiscriminatie#.W7tK12gzY2w</w:t>
      </w:r>
      <w:r w:rsidRPr="004A5202">
        <w:rPr>
          <w:rStyle w:val="Hyperlink"/>
        </w:rPr>
        <w:fldChar w:fldCharType="end"/>
      </w:r>
      <w:r w:rsidR="00C1775C" w:rsidRPr="004A5202">
        <w:t xml:space="preserve"> </w:t>
      </w:r>
    </w:p>
    <w:bookmarkEnd w:id="2"/>
    <w:p w:rsidR="00C1775C" w:rsidRPr="004A5202" w:rsidRDefault="00C1775C" w:rsidP="004A5202">
      <w:pPr>
        <w:pBdr>
          <w:top w:val="single" w:sz="4" w:space="1" w:color="auto"/>
          <w:left w:val="single" w:sz="4" w:space="4" w:color="auto"/>
          <w:bottom w:val="single" w:sz="4" w:space="1" w:color="auto"/>
          <w:right w:val="single" w:sz="4" w:space="4" w:color="auto"/>
        </w:pBdr>
        <w:rPr>
          <w:rStyle w:val="fq"/>
          <w:rFonts w:ascii="Arial" w:hAnsi="Arial" w:cs="Arial"/>
          <w:i/>
          <w:iCs/>
          <w:color w:val="555555"/>
          <w:sz w:val="18"/>
          <w:szCs w:val="23"/>
          <w:bdr w:val="none" w:sz="0" w:space="0" w:color="auto" w:frame="1"/>
          <w:shd w:val="clear" w:color="auto" w:fill="FFFFFF"/>
        </w:rPr>
      </w:pPr>
      <w:proofErr w:type="spellStart"/>
      <w:r w:rsidRPr="004A5202">
        <w:rPr>
          <w:rStyle w:val="f0i"/>
          <w:rFonts w:ascii="Georgia" w:hAnsi="Georgia"/>
          <w:color w:val="C1001F"/>
          <w:szCs w:val="33"/>
          <w:bdr w:val="none" w:sz="0" w:space="0" w:color="auto" w:frame="1"/>
          <w:shd w:val="clear" w:color="auto" w:fill="FFFFFF"/>
        </w:rPr>
        <w:t>l</w:t>
      </w:r>
      <w:r w:rsidRPr="004A5202">
        <w:rPr>
          <w:rStyle w:val="ff"/>
          <w:rFonts w:ascii="Georgia" w:hAnsi="Georgia"/>
          <w:color w:val="C1001F"/>
          <w:szCs w:val="33"/>
          <w:bdr w:val="none" w:sz="0" w:space="0" w:color="auto" w:frame="1"/>
          <w:shd w:val="clear" w:color="auto" w:fill="FFFFFF"/>
        </w:rPr>
        <w:t>ee</w:t>
      </w:r>
      <w:r w:rsidRPr="004A5202">
        <w:rPr>
          <w:rStyle w:val="f0i"/>
          <w:rFonts w:ascii="Georgia" w:hAnsi="Georgia"/>
          <w:color w:val="C1001F"/>
          <w:szCs w:val="33"/>
          <w:bdr w:val="none" w:sz="0" w:space="0" w:color="auto" w:frame="1"/>
          <w:shd w:val="clear" w:color="auto" w:fill="FFFFFF"/>
        </w:rPr>
        <w:t>f·tijds·dis·cri·mi·na·tie</w:t>
      </w:r>
      <w:proofErr w:type="spellEnd"/>
      <w:r w:rsidRPr="004A5202">
        <w:rPr>
          <w:rStyle w:val="fr"/>
          <w:rFonts w:ascii="Arial" w:hAnsi="Arial" w:cs="Arial"/>
          <w:color w:val="555555"/>
          <w:sz w:val="18"/>
          <w:szCs w:val="23"/>
          <w:bdr w:val="none" w:sz="0" w:space="0" w:color="auto" w:frame="1"/>
          <w:shd w:val="clear" w:color="auto" w:fill="FFFFFF"/>
        </w:rPr>
        <w:t> </w:t>
      </w:r>
      <w:r w:rsidRPr="004A5202">
        <w:rPr>
          <w:rStyle w:val="fq"/>
          <w:rFonts w:ascii="Arial" w:hAnsi="Arial" w:cs="Arial"/>
          <w:i/>
          <w:iCs/>
          <w:color w:val="555555"/>
          <w:sz w:val="18"/>
          <w:szCs w:val="23"/>
          <w:bdr w:val="none" w:sz="0" w:space="0" w:color="auto" w:frame="1"/>
          <w:shd w:val="clear" w:color="auto" w:fill="FFFFFF"/>
        </w:rPr>
        <w:t>(de; v)</w:t>
      </w:r>
    </w:p>
    <w:p w:rsidR="00C1775C" w:rsidRPr="004A5202" w:rsidRDefault="00C1775C" w:rsidP="004A5202">
      <w:pPr>
        <w:pBdr>
          <w:top w:val="single" w:sz="4" w:space="1" w:color="auto"/>
          <w:left w:val="single" w:sz="4" w:space="4" w:color="auto"/>
          <w:bottom w:val="single" w:sz="4" w:space="1" w:color="auto"/>
          <w:right w:val="single" w:sz="4" w:space="4" w:color="auto"/>
        </w:pBdr>
        <w:rPr>
          <w:sz w:val="28"/>
        </w:rPr>
      </w:pPr>
      <w:r w:rsidRPr="004A5202">
        <w:rPr>
          <w:rStyle w:val="f4"/>
          <w:rFonts w:ascii="Arial" w:hAnsi="Arial" w:cs="Arial"/>
          <w:bCs/>
          <w:color w:val="C1001F"/>
          <w:sz w:val="28"/>
          <w:bdr w:val="none" w:sz="0" w:space="0" w:color="auto" w:frame="1"/>
          <w:shd w:val="clear" w:color="auto" w:fill="FFFFFF"/>
        </w:rPr>
        <w:t xml:space="preserve">1 </w:t>
      </w:r>
      <w:r w:rsidRPr="004A5202">
        <w:rPr>
          <w:rStyle w:val="fr"/>
          <w:rFonts w:ascii="Arial" w:hAnsi="Arial" w:cs="Arial"/>
          <w:color w:val="555555"/>
          <w:szCs w:val="21"/>
          <w:bdr w:val="none" w:sz="0" w:space="0" w:color="auto" w:frame="1"/>
          <w:shd w:val="clear" w:color="auto" w:fill="FFFFFF"/>
        </w:rPr>
        <w:t>discriminatie op grond van leeftijd</w:t>
      </w:r>
      <w:r w:rsidRPr="004A5202">
        <w:rPr>
          <w:sz w:val="28"/>
        </w:rPr>
        <w:t xml:space="preserve"> </w:t>
      </w:r>
    </w:p>
    <w:p w:rsidR="00C1775C" w:rsidRPr="004A5202" w:rsidRDefault="00C1775C" w:rsidP="00C1775C">
      <w:pPr>
        <w:pStyle w:val="Lijstalinea"/>
        <w:numPr>
          <w:ilvl w:val="0"/>
          <w:numId w:val="2"/>
        </w:numPr>
      </w:pPr>
      <w:r w:rsidRPr="004A5202">
        <w:t xml:space="preserve">Leeftijdsdiscriminatie op de arbeidsmarkt </w:t>
      </w:r>
    </w:p>
    <w:p w:rsidR="00C1775C" w:rsidRPr="004A5202" w:rsidRDefault="00C1775C" w:rsidP="00C1775C">
      <w:r w:rsidRPr="004A5202">
        <w:t xml:space="preserve">via Google </w:t>
      </w:r>
      <w:r w:rsidRPr="004A5202">
        <w:sym w:font="Wingdings" w:char="F0E0"/>
      </w:r>
      <w:r w:rsidRPr="004A5202">
        <w:t xml:space="preserve"> leeftijdsdiscriminatie verschillende soorten: </w:t>
      </w:r>
      <w:bookmarkStart w:id="3" w:name="_Hlk532322306"/>
      <w:r w:rsidR="00780484" w:rsidRPr="004A5202">
        <w:fldChar w:fldCharType="begin"/>
      </w:r>
      <w:r w:rsidR="00780484" w:rsidRPr="004A5202">
        <w:instrText xml:space="preserve"> HYPERLINK "https://www.rijksoverheid.nl/onderwerpen/gelijke-behandeling-op-het-werk/leeftijdsdiscriminatie-op-de-arbeidsmarkt" </w:instrText>
      </w:r>
      <w:r w:rsidR="00780484" w:rsidRPr="004A5202">
        <w:fldChar w:fldCharType="separate"/>
      </w:r>
      <w:r w:rsidRPr="004A5202">
        <w:rPr>
          <w:rStyle w:val="Hyperlink"/>
        </w:rPr>
        <w:t>https://www.rijksoverheid.nl/onderwerpen/gelijke-behandeling-op-het-werk/leeftijdsdiscriminatie-op-de-arbeidsmarkt</w:t>
      </w:r>
      <w:r w:rsidR="00780484" w:rsidRPr="004A5202">
        <w:rPr>
          <w:rStyle w:val="Hyperlink"/>
        </w:rPr>
        <w:fldChar w:fldCharType="end"/>
      </w:r>
      <w:r w:rsidRPr="004A5202">
        <w:t xml:space="preserve">  </w:t>
      </w:r>
      <w:bookmarkEnd w:id="3"/>
    </w:p>
    <w:p w:rsidR="00C1775C" w:rsidRPr="004A5202" w:rsidRDefault="00C1775C" w:rsidP="00C1775C">
      <w:pPr>
        <w:pStyle w:val="Lijstalinea"/>
        <w:numPr>
          <w:ilvl w:val="0"/>
          <w:numId w:val="2"/>
        </w:numPr>
      </w:pPr>
      <w:r w:rsidRPr="004A5202">
        <w:t xml:space="preserve">Vormen leeftijdsdiscriminatie </w:t>
      </w:r>
    </w:p>
    <w:p w:rsidR="00C1775C" w:rsidRPr="004A5202" w:rsidRDefault="00C1775C" w:rsidP="00C1775C">
      <w:r w:rsidRPr="004A5202">
        <w:t xml:space="preserve">Via Google op deze site terechtgekomen : </w:t>
      </w:r>
      <w:bookmarkStart w:id="4" w:name="_Hlk532322312"/>
      <w:r w:rsidR="00780484" w:rsidRPr="004A5202">
        <w:fldChar w:fldCharType="begin"/>
      </w:r>
      <w:r w:rsidR="00780484" w:rsidRPr="004A5202">
        <w:instrText xml:space="preserve"> HYPERLINK "http://huweschap.com/article/leeftijdsdiscriminatie" </w:instrText>
      </w:r>
      <w:r w:rsidR="00780484" w:rsidRPr="004A5202">
        <w:fldChar w:fldCharType="separate"/>
      </w:r>
      <w:r w:rsidRPr="004A5202">
        <w:rPr>
          <w:rStyle w:val="Hyperlink"/>
        </w:rPr>
        <w:t>http://huweschap.com/article/leeftijdsdiscriminatie</w:t>
      </w:r>
      <w:r w:rsidR="00780484" w:rsidRPr="004A5202">
        <w:rPr>
          <w:rStyle w:val="Hyperlink"/>
        </w:rPr>
        <w:fldChar w:fldCharType="end"/>
      </w:r>
      <w:r w:rsidRPr="004A5202">
        <w:t xml:space="preserve"> </w:t>
      </w:r>
      <w:bookmarkEnd w:id="4"/>
    </w:p>
    <w:p w:rsidR="00C1775C" w:rsidRPr="004A5202" w:rsidRDefault="00C1775C" w:rsidP="00C1775C">
      <w:pPr>
        <w:pStyle w:val="Lijstalinea"/>
        <w:numPr>
          <w:ilvl w:val="0"/>
          <w:numId w:val="2"/>
        </w:numPr>
      </w:pPr>
      <w:r w:rsidRPr="004A5202">
        <w:t>Age-</w:t>
      </w:r>
      <w:proofErr w:type="spellStart"/>
      <w:r w:rsidRPr="004A5202">
        <w:t>ism</w:t>
      </w:r>
      <w:proofErr w:type="spellEnd"/>
      <w:r w:rsidRPr="004A5202">
        <w:t xml:space="preserve"> in België</w:t>
      </w:r>
    </w:p>
    <w:p w:rsidR="00C1775C" w:rsidRPr="004A5202" w:rsidRDefault="00C1775C" w:rsidP="00C1775C">
      <w:r w:rsidRPr="004A5202">
        <w:t>Sociale uitsluiting bij ouderen</w:t>
      </w:r>
    </w:p>
    <w:p w:rsidR="00C1775C" w:rsidRPr="004A5202" w:rsidRDefault="00C1775C" w:rsidP="00C1775C">
      <w:r w:rsidRPr="004A5202">
        <w:t xml:space="preserve">Via Google </w:t>
      </w:r>
      <w:r w:rsidRPr="004A5202">
        <w:sym w:font="Wingdings" w:char="F0E0"/>
      </w:r>
      <w:r w:rsidRPr="004A5202">
        <w:t xml:space="preserve"> </w:t>
      </w:r>
      <w:proofErr w:type="spellStart"/>
      <w:r w:rsidRPr="004A5202">
        <w:t>age-ism</w:t>
      </w:r>
      <w:proofErr w:type="spellEnd"/>
      <w:r w:rsidRPr="004A5202">
        <w:t xml:space="preserve"> in België </w:t>
      </w:r>
      <w:r w:rsidRPr="004A5202">
        <w:sym w:font="Wingdings" w:char="F0E0"/>
      </w:r>
      <w:r w:rsidRPr="004A5202">
        <w:t xml:space="preserve"> terechtgekomen op deze site: </w:t>
      </w:r>
      <w:bookmarkStart w:id="5" w:name="_Hlk532322319"/>
      <w:r w:rsidR="00780484" w:rsidRPr="004A5202">
        <w:fldChar w:fldCharType="begin"/>
      </w:r>
      <w:r w:rsidR="00780484" w:rsidRPr="004A5202">
        <w:instrText xml:space="preserve"> HYPERLINK "https://www.weliswaar.be/sociale-uitsluiting-op-latere-leeftijd" </w:instrText>
      </w:r>
      <w:r w:rsidR="00780484" w:rsidRPr="004A5202">
        <w:fldChar w:fldCharType="separate"/>
      </w:r>
      <w:r w:rsidRPr="004A5202">
        <w:rPr>
          <w:rStyle w:val="Hyperlink"/>
        </w:rPr>
        <w:t>https://www.weliswaar.be/sociale-uitsluiting-op-latere-leeftijd</w:t>
      </w:r>
      <w:r w:rsidR="00780484" w:rsidRPr="004A5202">
        <w:rPr>
          <w:rStyle w:val="Hyperlink"/>
        </w:rPr>
        <w:fldChar w:fldCharType="end"/>
      </w:r>
      <w:r w:rsidRPr="004A5202">
        <w:t xml:space="preserve"> </w:t>
      </w:r>
    </w:p>
    <w:bookmarkEnd w:id="5"/>
    <w:p w:rsidR="00C1775C" w:rsidRPr="004A5202" w:rsidRDefault="00C1775C" w:rsidP="00C1775C">
      <w:pPr>
        <w:pStyle w:val="Lijstalinea"/>
        <w:numPr>
          <w:ilvl w:val="0"/>
          <w:numId w:val="2"/>
        </w:numPr>
      </w:pPr>
      <w:r w:rsidRPr="004A5202">
        <w:t xml:space="preserve">  Leeftijdsdiscriminatie </w:t>
      </w:r>
    </w:p>
    <w:p w:rsidR="00C1775C" w:rsidRPr="004A5202" w:rsidRDefault="00C1775C" w:rsidP="00C1775C">
      <w:r w:rsidRPr="004A5202">
        <w:t xml:space="preserve">Via Google </w:t>
      </w:r>
      <w:r w:rsidRPr="004A5202">
        <w:sym w:font="Wingdings" w:char="F0E0"/>
      </w:r>
      <w:r w:rsidRPr="004A5202">
        <w:t xml:space="preserve"> leeftijdsdiscriminatie: </w:t>
      </w:r>
      <w:bookmarkStart w:id="6" w:name="_Hlk532322326"/>
      <w:r w:rsidR="00780484" w:rsidRPr="004A5202">
        <w:fldChar w:fldCharType="begin"/>
      </w:r>
      <w:r w:rsidR="00780484" w:rsidRPr="004A5202">
        <w:instrText xml:space="preserve"> HYPERLINK "https://www.unia.be/nl/discriminatiegronden/leeftijd" </w:instrText>
      </w:r>
      <w:r w:rsidR="00780484" w:rsidRPr="004A5202">
        <w:fldChar w:fldCharType="separate"/>
      </w:r>
      <w:r w:rsidRPr="004A5202">
        <w:rPr>
          <w:rStyle w:val="Hyperlink"/>
        </w:rPr>
        <w:t>https://www.unia.be/nl/discriminatiegronden/leeftijd</w:t>
      </w:r>
      <w:r w:rsidR="00780484" w:rsidRPr="004A5202">
        <w:rPr>
          <w:rStyle w:val="Hyperlink"/>
        </w:rPr>
        <w:fldChar w:fldCharType="end"/>
      </w:r>
      <w:r w:rsidRPr="004A5202">
        <w:t xml:space="preserve"> </w:t>
      </w:r>
    </w:p>
    <w:bookmarkEnd w:id="6"/>
    <w:p w:rsidR="004A5202" w:rsidRDefault="004A5202">
      <w:r>
        <w:br w:type="page"/>
      </w:r>
    </w:p>
    <w:p w:rsidR="00C1775C" w:rsidRPr="004A5202" w:rsidRDefault="00C1775C" w:rsidP="00C1775C">
      <w:pPr>
        <w:pStyle w:val="Lijstalinea"/>
        <w:numPr>
          <w:ilvl w:val="0"/>
          <w:numId w:val="2"/>
        </w:numPr>
      </w:pPr>
      <w:r w:rsidRPr="004A5202">
        <w:lastRenderedPageBreak/>
        <w:t xml:space="preserve">  LIMO </w:t>
      </w:r>
      <w:r w:rsidRPr="004A5202">
        <w:sym w:font="Wingdings" w:char="F0E0"/>
      </w:r>
      <w:r w:rsidRPr="004A5202">
        <w:t xml:space="preserve"> leeftijdsdiscriminatie </w:t>
      </w:r>
    </w:p>
    <w:bookmarkStart w:id="7" w:name="_Hlk532322334"/>
    <w:p w:rsidR="00C1775C" w:rsidRPr="004A5202" w:rsidRDefault="00780484" w:rsidP="00C1775C">
      <w:r w:rsidRPr="004A5202">
        <w:fldChar w:fldCharType="begin"/>
      </w:r>
      <w:r w:rsidRPr="004A5202">
        <w:instrText xml:space="preserve"> HYPERLINK "https://limo.libis.be/primo-explore/search?query=any,contains,leeftijdsdiscriminatie&amp;tab=all_content_tab&amp;search_scope=ALL_CONTENT&amp;vid=VIVES_KATHO&amp;lang=nl_BE&amp;offset=0" </w:instrText>
      </w:r>
      <w:r w:rsidRPr="004A5202">
        <w:fldChar w:fldCharType="separate"/>
      </w:r>
      <w:r w:rsidR="00C1775C" w:rsidRPr="004A5202">
        <w:rPr>
          <w:rStyle w:val="Hyperlink"/>
        </w:rPr>
        <w:t>https://limo.libis.be/primo-explore/search?query=any,contains,leeftijdsdiscriminatie&amp;tab=all_content_tab&amp;search_scope=ALL_CONTENT&amp;vid=VIVES_KATHO&amp;lang=nl_BE&amp;offset=0</w:t>
      </w:r>
      <w:r w:rsidRPr="004A5202">
        <w:rPr>
          <w:rStyle w:val="Hyperlink"/>
        </w:rPr>
        <w:fldChar w:fldCharType="end"/>
      </w:r>
      <w:r w:rsidR="00C1775C" w:rsidRPr="004A5202">
        <w:t xml:space="preserve"> </w:t>
      </w:r>
    </w:p>
    <w:bookmarkEnd w:id="7"/>
    <w:p w:rsidR="00C1775C" w:rsidRPr="004A5202" w:rsidRDefault="00C1775C" w:rsidP="00C1775C">
      <w:pPr>
        <w:pStyle w:val="Lijstalinea"/>
        <w:numPr>
          <w:ilvl w:val="0"/>
          <w:numId w:val="2"/>
        </w:numPr>
      </w:pPr>
      <w:r w:rsidRPr="004A5202">
        <w:t xml:space="preserve">Leeftijdsdiscriminatie </w:t>
      </w:r>
    </w:p>
    <w:p w:rsidR="00C1775C" w:rsidRPr="004A5202" w:rsidRDefault="00C1775C" w:rsidP="00C1775C">
      <w:r w:rsidRPr="004A5202">
        <w:t xml:space="preserve">Via Google </w:t>
      </w:r>
      <w:r w:rsidRPr="004A5202">
        <w:sym w:font="Wingdings" w:char="F0E0"/>
      </w:r>
      <w:r w:rsidRPr="004A5202">
        <w:t xml:space="preserve"> Sollicitatie : </w:t>
      </w:r>
      <w:bookmarkStart w:id="8" w:name="_Hlk532322342"/>
      <w:r w:rsidR="00780484" w:rsidRPr="004A5202">
        <w:fldChar w:fldCharType="begin"/>
      </w:r>
      <w:r w:rsidR="00780484" w:rsidRPr="004A5202">
        <w:instrText xml:space="preserve"> HYPERLINK "https://sollicitatieinfo.nl/discriminatie/leeftijdsdiscriminatie/" </w:instrText>
      </w:r>
      <w:r w:rsidR="00780484" w:rsidRPr="004A5202">
        <w:fldChar w:fldCharType="separate"/>
      </w:r>
      <w:r w:rsidRPr="004A5202">
        <w:rPr>
          <w:rStyle w:val="Hyperlink"/>
        </w:rPr>
        <w:t>https://sollicitatieinfo.nl/discriminatie/leeftijdsdiscriminatie/</w:t>
      </w:r>
      <w:r w:rsidR="00780484" w:rsidRPr="004A5202">
        <w:rPr>
          <w:rStyle w:val="Hyperlink"/>
        </w:rPr>
        <w:fldChar w:fldCharType="end"/>
      </w:r>
      <w:r w:rsidRPr="004A5202">
        <w:t xml:space="preserve"> </w:t>
      </w:r>
    </w:p>
    <w:bookmarkEnd w:id="8"/>
    <w:p w:rsidR="00C1775C" w:rsidRPr="004A5202" w:rsidRDefault="00C1775C" w:rsidP="00C1775C">
      <w:r w:rsidRPr="004A5202">
        <w:t xml:space="preserve">Via Google </w:t>
      </w:r>
      <w:r w:rsidRPr="004A5202">
        <w:sym w:font="Wingdings" w:char="F0E0"/>
      </w:r>
      <w:r w:rsidRPr="004A5202">
        <w:t xml:space="preserve"> Vacatures : </w:t>
      </w:r>
      <w:bookmarkStart w:id="9" w:name="_Hlk532322349"/>
      <w:r w:rsidR="00780484" w:rsidRPr="004A5202">
        <w:fldChar w:fldCharType="begin"/>
      </w:r>
      <w:r w:rsidR="00780484" w:rsidRPr="004A5202">
        <w:instrText xml:space="preserve"> HYPERLINK "http://www.werk.belgie.be/detailA_Z.aspx?id=1182" </w:instrText>
      </w:r>
      <w:r w:rsidR="00780484" w:rsidRPr="004A5202">
        <w:fldChar w:fldCharType="separate"/>
      </w:r>
      <w:r w:rsidRPr="004A5202">
        <w:rPr>
          <w:rStyle w:val="Hyperlink"/>
        </w:rPr>
        <w:t>http://www.werk.belgie.be/detailA_Z.aspx?id=1182</w:t>
      </w:r>
      <w:r w:rsidR="00780484" w:rsidRPr="004A5202">
        <w:rPr>
          <w:rStyle w:val="Hyperlink"/>
        </w:rPr>
        <w:fldChar w:fldCharType="end"/>
      </w:r>
      <w:r w:rsidRPr="004A5202">
        <w:t xml:space="preserve"> </w:t>
      </w:r>
    </w:p>
    <w:bookmarkEnd w:id="9"/>
    <w:p w:rsidR="00C1775C" w:rsidRPr="004A5202" w:rsidRDefault="00C1775C" w:rsidP="00C1775C">
      <w:r w:rsidRPr="004A5202">
        <w:t xml:space="preserve">Via Google </w:t>
      </w:r>
      <w:r w:rsidRPr="004A5202">
        <w:sym w:font="Wingdings" w:char="F0E0"/>
      </w:r>
      <w:r w:rsidRPr="004A5202">
        <w:t xml:space="preserve"> Autoverzekeringen: </w:t>
      </w:r>
      <w:bookmarkStart w:id="10" w:name="_Hlk532322358"/>
      <w:r w:rsidR="00780484" w:rsidRPr="004A5202">
        <w:fldChar w:fldCharType="begin"/>
      </w:r>
      <w:r w:rsidR="00780484" w:rsidRPr="004A5202">
        <w:instrText xml:space="preserve"> HYPERLINK "http://www.autoverzekeringberekenen.org/leeftijdsdiscriminatie-autoverzekering-mag" </w:instrText>
      </w:r>
      <w:r w:rsidR="00780484" w:rsidRPr="004A5202">
        <w:fldChar w:fldCharType="separate"/>
      </w:r>
      <w:r w:rsidRPr="004A5202">
        <w:rPr>
          <w:rStyle w:val="Hyperlink"/>
        </w:rPr>
        <w:t>http://www.autoverzekeringberekenen.org/leeftijdsdiscriminatie-autoverzekering-mag</w:t>
      </w:r>
      <w:r w:rsidR="00780484" w:rsidRPr="004A5202">
        <w:rPr>
          <w:rStyle w:val="Hyperlink"/>
        </w:rPr>
        <w:fldChar w:fldCharType="end"/>
      </w:r>
      <w:r w:rsidRPr="004A5202">
        <w:t xml:space="preserve"> </w:t>
      </w:r>
    </w:p>
    <w:bookmarkEnd w:id="10"/>
    <w:p w:rsidR="00C1775C" w:rsidRPr="004A5202" w:rsidRDefault="00C1775C" w:rsidP="00C1775C">
      <w:pPr>
        <w:pStyle w:val="Lijstalinea"/>
        <w:numPr>
          <w:ilvl w:val="0"/>
          <w:numId w:val="2"/>
        </w:numPr>
      </w:pPr>
      <w:r w:rsidRPr="004A5202">
        <w:t xml:space="preserve">Leeftijdsdiscriminatie </w:t>
      </w:r>
    </w:p>
    <w:p w:rsidR="00C1775C" w:rsidRPr="004A5202" w:rsidRDefault="00C1775C" w:rsidP="00C1775C">
      <w:r w:rsidRPr="004A5202">
        <w:t xml:space="preserve">Via BING </w:t>
      </w:r>
      <w:bookmarkStart w:id="11" w:name="_Hlk532322367"/>
      <w:r w:rsidRPr="004A5202">
        <w:sym w:font="Wingdings" w:char="F0E0"/>
      </w:r>
      <w:r w:rsidRPr="004A5202">
        <w:t xml:space="preserve"> </w:t>
      </w:r>
      <w:hyperlink r:id="rId10" w:history="1">
        <w:r w:rsidRPr="004A5202">
          <w:rPr>
            <w:rStyle w:val="Hyperlink"/>
          </w:rPr>
          <w:t>https://www.anbo.nl/belangenbehartiging/inkomen/leeftijdsdiscriminatie</w:t>
        </w:r>
      </w:hyperlink>
      <w:r w:rsidRPr="004A5202">
        <w:t xml:space="preserve"> </w:t>
      </w:r>
    </w:p>
    <w:bookmarkEnd w:id="11"/>
    <w:p w:rsidR="00C1775C" w:rsidRPr="004A5202" w:rsidRDefault="00C1775C" w:rsidP="00C1775C">
      <w:pPr>
        <w:pStyle w:val="Lijstalinea"/>
        <w:numPr>
          <w:ilvl w:val="0"/>
          <w:numId w:val="2"/>
        </w:numPr>
      </w:pPr>
      <w:r w:rsidRPr="004A5202">
        <w:t xml:space="preserve">Leeftijdsdiscriminatie </w:t>
      </w:r>
    </w:p>
    <w:p w:rsidR="00C1775C" w:rsidRPr="004A5202" w:rsidRDefault="00C1775C" w:rsidP="00C1775C">
      <w:r w:rsidRPr="004A5202">
        <w:t xml:space="preserve">Via Yahoo </w:t>
      </w:r>
      <w:r w:rsidRPr="004A5202">
        <w:sym w:font="Wingdings" w:char="F0E0"/>
      </w:r>
      <w:r w:rsidRPr="004A5202">
        <w:t xml:space="preserve"> </w:t>
      </w:r>
      <w:bookmarkStart w:id="12" w:name="_Hlk532322381"/>
      <w:r w:rsidR="00780484" w:rsidRPr="004A5202">
        <w:fldChar w:fldCharType="begin"/>
      </w:r>
      <w:r w:rsidR="00780484" w:rsidRPr="004A5202">
        <w:instrText xml:space="preserve"> HYPERLINK "http://www.ouderenombudsman.nl/themas/8/werk-inkomen/105/leeftijdsdiscriminatie" </w:instrText>
      </w:r>
      <w:r w:rsidR="00780484" w:rsidRPr="004A5202">
        <w:fldChar w:fldCharType="separate"/>
      </w:r>
      <w:r w:rsidRPr="004A5202">
        <w:rPr>
          <w:rStyle w:val="Hyperlink"/>
        </w:rPr>
        <w:t>http://www.ouderenombudsman.nl/themas/8/werk-inkomen/105/leeftijdsdiscriminatie</w:t>
      </w:r>
      <w:r w:rsidR="00780484" w:rsidRPr="004A5202">
        <w:rPr>
          <w:rStyle w:val="Hyperlink"/>
        </w:rPr>
        <w:fldChar w:fldCharType="end"/>
      </w:r>
      <w:r w:rsidRPr="004A5202">
        <w:t xml:space="preserve"> </w:t>
      </w:r>
    </w:p>
    <w:bookmarkEnd w:id="12"/>
    <w:p w:rsidR="00C1775C" w:rsidRPr="004A5202" w:rsidRDefault="00C1775C" w:rsidP="00C1775C">
      <w:pPr>
        <w:pStyle w:val="Lijstalinea"/>
        <w:numPr>
          <w:ilvl w:val="0"/>
          <w:numId w:val="2"/>
        </w:numPr>
      </w:pPr>
      <w:r w:rsidRPr="004A5202">
        <w:t xml:space="preserve">Wikipedia </w:t>
      </w:r>
    </w:p>
    <w:p w:rsidR="00767561" w:rsidRDefault="00C1775C" w:rsidP="00767561">
      <w:r w:rsidRPr="004A5202">
        <w:t>Leeftijdsdiscriminatie</w:t>
      </w:r>
      <w:bookmarkStart w:id="13" w:name="_Hlk532322386"/>
      <w:r w:rsidRPr="004A5202">
        <w:t xml:space="preserve">: </w:t>
      </w:r>
      <w:hyperlink r:id="rId11" w:history="1">
        <w:r w:rsidRPr="004A5202">
          <w:rPr>
            <w:rStyle w:val="Hyperlink"/>
          </w:rPr>
          <w:t>https://nl.wikipedia.org/wiki/Leeftijdsdiscriminatie</w:t>
        </w:r>
      </w:hyperlink>
      <w:bookmarkEnd w:id="13"/>
      <w:r w:rsidR="004A5202">
        <w:t xml:space="preserve"> </w:t>
      </w:r>
    </w:p>
    <w:p w:rsidR="00767561" w:rsidRDefault="00767561" w:rsidP="00767561"/>
    <w:p w:rsidR="000133C5" w:rsidRDefault="000133C5">
      <w:pPr>
        <w:rPr>
          <w:rFonts w:eastAsiaTheme="majorEastAsia" w:cstheme="majorBidi"/>
          <w:b/>
          <w:sz w:val="26"/>
          <w:szCs w:val="26"/>
        </w:rPr>
      </w:pPr>
      <w:r>
        <w:br w:type="page"/>
      </w:r>
    </w:p>
    <w:p w:rsidR="00C1775C" w:rsidRPr="00767561" w:rsidRDefault="00C1775C" w:rsidP="00767561">
      <w:pPr>
        <w:pStyle w:val="Kop2"/>
        <w:rPr>
          <w:rFonts w:cstheme="minorBidi"/>
          <w:sz w:val="24"/>
          <w:szCs w:val="22"/>
        </w:rPr>
      </w:pPr>
      <w:bookmarkStart w:id="14" w:name="_Toc532920040"/>
      <w:r w:rsidRPr="001F7BCD">
        <w:lastRenderedPageBreak/>
        <w:t>Gebruik stapsgewijs drie van je zoektermen (of combinaties ervan…) voor een verkennende, vergelijkende zoekopdracht.</w:t>
      </w:r>
      <w:bookmarkEnd w:id="14"/>
    </w:p>
    <w:p w:rsidR="004A5202" w:rsidRDefault="004A5202" w:rsidP="00C1775C">
      <w:pPr>
        <w:rPr>
          <w:b/>
        </w:rPr>
      </w:pPr>
    </w:p>
    <w:p w:rsidR="008A253F" w:rsidRDefault="00C1775C" w:rsidP="00C1775C">
      <w:pPr>
        <w:rPr>
          <w:szCs w:val="24"/>
          <w:u w:val="single"/>
        </w:rPr>
      </w:pPr>
      <w:bookmarkStart w:id="15" w:name="_Toc532920041"/>
      <w:r w:rsidRPr="004A5202">
        <w:rPr>
          <w:rStyle w:val="Kop3Char"/>
        </w:rPr>
        <w:t>VIA GOOGLE</w:t>
      </w:r>
      <w:bookmarkEnd w:id="15"/>
      <w:r w:rsidR="000133C5">
        <w:rPr>
          <w:rStyle w:val="Kop3Char"/>
        </w:rPr>
        <w:t xml:space="preserve"> </w:t>
      </w:r>
    </w:p>
    <w:p w:rsidR="00047F70" w:rsidRDefault="00047F70" w:rsidP="008A253F">
      <w:pPr>
        <w:pBdr>
          <w:top w:val="single" w:sz="4" w:space="1" w:color="auto"/>
          <w:left w:val="single" w:sz="4" w:space="4" w:color="auto"/>
          <w:bottom w:val="single" w:sz="4" w:space="1" w:color="auto"/>
          <w:right w:val="single" w:sz="4" w:space="4" w:color="auto"/>
        </w:pBdr>
        <w:jc w:val="both"/>
        <w:rPr>
          <w:szCs w:val="24"/>
          <w:u w:val="single"/>
        </w:rPr>
      </w:pPr>
      <w:r w:rsidRPr="00047F70">
        <w:rPr>
          <w:szCs w:val="24"/>
          <w:u w:val="single"/>
        </w:rPr>
        <w:t xml:space="preserve">Hoe ben ik tewerk gegaan: </w:t>
      </w:r>
    </w:p>
    <w:p w:rsidR="00047F70" w:rsidRPr="00047F70" w:rsidRDefault="00047F70" w:rsidP="008A253F">
      <w:pPr>
        <w:pBdr>
          <w:top w:val="single" w:sz="4" w:space="1" w:color="auto"/>
          <w:left w:val="single" w:sz="4" w:space="4" w:color="auto"/>
          <w:bottom w:val="single" w:sz="4" w:space="1" w:color="auto"/>
          <w:right w:val="single" w:sz="4" w:space="4" w:color="auto"/>
        </w:pBdr>
        <w:jc w:val="both"/>
        <w:rPr>
          <w:szCs w:val="24"/>
        </w:rPr>
      </w:pPr>
      <w:r>
        <w:rPr>
          <w:szCs w:val="24"/>
        </w:rPr>
        <w:t xml:space="preserve">Via Google.be zocht ik naar de zoekterm ‘leeftijdsdiscriminatie’. Dit gaf een totaal aantal zoekresultaten weer. Via de knop ‘meer’ op Google kan je aanduiden wat je precies zoekt. </w:t>
      </w:r>
    </w:p>
    <w:p w:rsidR="00EE72DC" w:rsidRDefault="00EE72DC" w:rsidP="00C1775C">
      <w:pPr>
        <w:rPr>
          <w:szCs w:val="24"/>
        </w:rPr>
      </w:pPr>
    </w:p>
    <w:p w:rsidR="00C1775C" w:rsidRPr="004A5202" w:rsidRDefault="00C1775C" w:rsidP="00C1775C">
      <w:pPr>
        <w:rPr>
          <w:szCs w:val="24"/>
        </w:rPr>
      </w:pPr>
      <w:r w:rsidRPr="004A5202">
        <w:rPr>
          <w:szCs w:val="24"/>
        </w:rPr>
        <w:t xml:space="preserve">Trefwoord: leeftijdsdiscriminatie </w:t>
      </w:r>
    </w:p>
    <w:p w:rsidR="00C1775C" w:rsidRPr="004A5202" w:rsidRDefault="00C1775C" w:rsidP="00C1775C">
      <w:pPr>
        <w:rPr>
          <w:szCs w:val="24"/>
        </w:rPr>
      </w:pPr>
      <w:r w:rsidRPr="004A5202">
        <w:rPr>
          <w:szCs w:val="24"/>
        </w:rPr>
        <w:t>Resultaten in totaal: ongeveer 62 600</w:t>
      </w:r>
    </w:p>
    <w:tbl>
      <w:tblPr>
        <w:tblStyle w:val="Tabelraster"/>
        <w:tblW w:w="8788" w:type="dxa"/>
        <w:tblLook w:val="04A0" w:firstRow="1" w:lastRow="0" w:firstColumn="1" w:lastColumn="0" w:noHBand="0" w:noVBand="1"/>
      </w:tblPr>
      <w:tblGrid>
        <w:gridCol w:w="5582"/>
        <w:gridCol w:w="3206"/>
      </w:tblGrid>
      <w:tr w:rsidR="00C1775C" w:rsidRPr="004A5202" w:rsidTr="00767561">
        <w:trPr>
          <w:trHeight w:val="312"/>
        </w:trPr>
        <w:tc>
          <w:tcPr>
            <w:tcW w:w="5582" w:type="dxa"/>
            <w:vAlign w:val="center"/>
          </w:tcPr>
          <w:p w:rsidR="00C1775C" w:rsidRPr="004A5202" w:rsidRDefault="00C1775C" w:rsidP="008B6FC5">
            <w:pPr>
              <w:rPr>
                <w:b/>
                <w:szCs w:val="24"/>
              </w:rPr>
            </w:pPr>
            <w:r w:rsidRPr="004A5202">
              <w:rPr>
                <w:b/>
                <w:szCs w:val="24"/>
              </w:rPr>
              <w:t xml:space="preserve">Soort bron </w:t>
            </w:r>
          </w:p>
        </w:tc>
        <w:tc>
          <w:tcPr>
            <w:tcW w:w="3206" w:type="dxa"/>
            <w:vAlign w:val="center"/>
          </w:tcPr>
          <w:p w:rsidR="00C1775C" w:rsidRPr="004A5202" w:rsidRDefault="00C1775C" w:rsidP="008B6FC5">
            <w:pPr>
              <w:rPr>
                <w:b/>
                <w:szCs w:val="24"/>
              </w:rPr>
            </w:pPr>
            <w:r w:rsidRPr="004A5202">
              <w:rPr>
                <w:b/>
                <w:szCs w:val="24"/>
              </w:rPr>
              <w:t xml:space="preserve">Aantal </w:t>
            </w:r>
          </w:p>
        </w:tc>
      </w:tr>
      <w:tr w:rsidR="00C1775C" w:rsidRPr="004A5202" w:rsidTr="00767561">
        <w:trPr>
          <w:trHeight w:val="364"/>
        </w:trPr>
        <w:tc>
          <w:tcPr>
            <w:tcW w:w="5582" w:type="dxa"/>
            <w:vAlign w:val="center"/>
          </w:tcPr>
          <w:p w:rsidR="00C1775C" w:rsidRPr="004A5202" w:rsidRDefault="00C1775C" w:rsidP="008B6FC5">
            <w:pPr>
              <w:rPr>
                <w:szCs w:val="24"/>
              </w:rPr>
            </w:pPr>
            <w:r w:rsidRPr="004A5202">
              <w:rPr>
                <w:szCs w:val="24"/>
              </w:rPr>
              <w:t xml:space="preserve">Boek </w:t>
            </w:r>
          </w:p>
        </w:tc>
        <w:tc>
          <w:tcPr>
            <w:tcW w:w="3206" w:type="dxa"/>
            <w:vAlign w:val="center"/>
          </w:tcPr>
          <w:p w:rsidR="00C1775C" w:rsidRPr="004A5202" w:rsidRDefault="00C1775C" w:rsidP="008B6FC5">
            <w:pPr>
              <w:rPr>
                <w:szCs w:val="24"/>
              </w:rPr>
            </w:pPr>
            <w:r w:rsidRPr="004A5202">
              <w:rPr>
                <w:szCs w:val="24"/>
              </w:rPr>
              <w:t xml:space="preserve">Ongeveer 2030 resultaten </w:t>
            </w:r>
          </w:p>
        </w:tc>
      </w:tr>
      <w:tr w:rsidR="00C1775C" w:rsidRPr="004A5202" w:rsidTr="00767561">
        <w:trPr>
          <w:trHeight w:val="364"/>
        </w:trPr>
        <w:tc>
          <w:tcPr>
            <w:tcW w:w="5582" w:type="dxa"/>
            <w:vAlign w:val="center"/>
          </w:tcPr>
          <w:p w:rsidR="00C1775C" w:rsidRPr="004A5202" w:rsidRDefault="00C1775C" w:rsidP="008B6FC5">
            <w:pPr>
              <w:rPr>
                <w:szCs w:val="24"/>
              </w:rPr>
            </w:pPr>
            <w:r w:rsidRPr="004A5202">
              <w:rPr>
                <w:szCs w:val="24"/>
              </w:rPr>
              <w:t>Artikel krant</w:t>
            </w:r>
          </w:p>
        </w:tc>
        <w:tc>
          <w:tcPr>
            <w:tcW w:w="3206" w:type="dxa"/>
            <w:vAlign w:val="center"/>
          </w:tcPr>
          <w:p w:rsidR="00C1775C" w:rsidRPr="004A5202" w:rsidRDefault="00C1775C" w:rsidP="008B6FC5">
            <w:pPr>
              <w:rPr>
                <w:szCs w:val="24"/>
              </w:rPr>
            </w:pPr>
            <w:r w:rsidRPr="004A5202">
              <w:rPr>
                <w:szCs w:val="24"/>
              </w:rPr>
              <w:t xml:space="preserve">Ongeveer 3340 resultaten </w:t>
            </w:r>
          </w:p>
        </w:tc>
      </w:tr>
      <w:tr w:rsidR="00C1775C" w:rsidRPr="004A5202" w:rsidTr="00767561">
        <w:trPr>
          <w:trHeight w:val="364"/>
        </w:trPr>
        <w:tc>
          <w:tcPr>
            <w:tcW w:w="0" w:type="auto"/>
            <w:vAlign w:val="center"/>
            <w:hideMark/>
          </w:tcPr>
          <w:p w:rsidR="00C1775C" w:rsidRPr="004A5202" w:rsidRDefault="00C1775C" w:rsidP="008B6FC5">
            <w:pPr>
              <w:rPr>
                <w:szCs w:val="24"/>
              </w:rPr>
            </w:pPr>
            <w:r w:rsidRPr="004A5202">
              <w:rPr>
                <w:szCs w:val="24"/>
              </w:rPr>
              <w:t>site concrete organisatie</w:t>
            </w:r>
          </w:p>
        </w:tc>
        <w:tc>
          <w:tcPr>
            <w:tcW w:w="3206" w:type="dxa"/>
            <w:vAlign w:val="center"/>
            <w:hideMark/>
          </w:tcPr>
          <w:p w:rsidR="00C1775C" w:rsidRPr="004A5202" w:rsidRDefault="00C1775C" w:rsidP="008B6FC5">
            <w:pPr>
              <w:spacing w:before="120" w:after="120"/>
              <w:rPr>
                <w:szCs w:val="24"/>
              </w:rPr>
            </w:pPr>
            <w:r w:rsidRPr="004A5202">
              <w:rPr>
                <w:szCs w:val="24"/>
              </w:rPr>
              <w:t xml:space="preserve">Ongeveer 26100 resultaten </w:t>
            </w:r>
          </w:p>
        </w:tc>
      </w:tr>
      <w:tr w:rsidR="00C1775C" w:rsidRPr="004A5202" w:rsidTr="00767561">
        <w:trPr>
          <w:trHeight w:val="364"/>
        </w:trPr>
        <w:tc>
          <w:tcPr>
            <w:tcW w:w="0" w:type="auto"/>
            <w:vAlign w:val="center"/>
            <w:hideMark/>
          </w:tcPr>
          <w:p w:rsidR="00C1775C" w:rsidRPr="004A5202" w:rsidRDefault="00C1775C" w:rsidP="008B6FC5">
            <w:pPr>
              <w:rPr>
                <w:szCs w:val="24"/>
              </w:rPr>
            </w:pPr>
            <w:r w:rsidRPr="004A5202">
              <w:rPr>
                <w:szCs w:val="24"/>
              </w:rPr>
              <w:t>afbeelding</w:t>
            </w:r>
          </w:p>
        </w:tc>
        <w:tc>
          <w:tcPr>
            <w:tcW w:w="3206" w:type="dxa"/>
            <w:vAlign w:val="center"/>
            <w:hideMark/>
          </w:tcPr>
          <w:p w:rsidR="00C1775C" w:rsidRPr="004A5202" w:rsidRDefault="00C1775C" w:rsidP="008B6FC5">
            <w:pPr>
              <w:spacing w:before="120" w:after="120"/>
              <w:rPr>
                <w:szCs w:val="24"/>
              </w:rPr>
            </w:pPr>
            <w:r w:rsidRPr="004A5202">
              <w:rPr>
                <w:szCs w:val="24"/>
              </w:rPr>
              <w:t xml:space="preserve">Wordt niet weergegeven </w:t>
            </w:r>
          </w:p>
        </w:tc>
      </w:tr>
      <w:tr w:rsidR="00C1775C" w:rsidRPr="004A5202" w:rsidTr="00767561">
        <w:trPr>
          <w:trHeight w:val="364"/>
        </w:trPr>
        <w:tc>
          <w:tcPr>
            <w:tcW w:w="0" w:type="auto"/>
            <w:vAlign w:val="center"/>
            <w:hideMark/>
          </w:tcPr>
          <w:p w:rsidR="00C1775C" w:rsidRPr="004A5202" w:rsidRDefault="00C1775C" w:rsidP="008B6FC5">
            <w:pPr>
              <w:rPr>
                <w:szCs w:val="24"/>
              </w:rPr>
            </w:pPr>
            <w:r w:rsidRPr="004A5202">
              <w:rPr>
                <w:szCs w:val="24"/>
              </w:rPr>
              <w:t>video</w:t>
            </w:r>
          </w:p>
        </w:tc>
        <w:tc>
          <w:tcPr>
            <w:tcW w:w="3206" w:type="dxa"/>
            <w:vAlign w:val="center"/>
            <w:hideMark/>
          </w:tcPr>
          <w:p w:rsidR="00C1775C" w:rsidRPr="004A5202" w:rsidRDefault="00C1775C" w:rsidP="008B6FC5">
            <w:pPr>
              <w:spacing w:before="120" w:after="120"/>
              <w:rPr>
                <w:szCs w:val="24"/>
              </w:rPr>
            </w:pPr>
            <w:r w:rsidRPr="004A5202">
              <w:rPr>
                <w:szCs w:val="24"/>
              </w:rPr>
              <w:t xml:space="preserve">Ongeveer 996 resultaten </w:t>
            </w:r>
          </w:p>
        </w:tc>
      </w:tr>
      <w:tr w:rsidR="00C1775C" w:rsidRPr="004A5202" w:rsidTr="00767561">
        <w:trPr>
          <w:trHeight w:val="589"/>
        </w:trPr>
        <w:tc>
          <w:tcPr>
            <w:tcW w:w="0" w:type="auto"/>
            <w:vAlign w:val="center"/>
            <w:hideMark/>
          </w:tcPr>
          <w:p w:rsidR="00C1775C" w:rsidRPr="004A5202" w:rsidRDefault="00C1775C" w:rsidP="008B6FC5">
            <w:pPr>
              <w:rPr>
                <w:szCs w:val="24"/>
              </w:rPr>
            </w:pPr>
            <w:r w:rsidRPr="004A5202">
              <w:rPr>
                <w:szCs w:val="24"/>
              </w:rPr>
              <w:t>eindwerk</w:t>
            </w:r>
          </w:p>
        </w:tc>
        <w:tc>
          <w:tcPr>
            <w:tcW w:w="3206" w:type="dxa"/>
            <w:vAlign w:val="center"/>
            <w:hideMark/>
          </w:tcPr>
          <w:p w:rsidR="00C1775C" w:rsidRPr="004A5202" w:rsidRDefault="00C1775C" w:rsidP="008B6FC5">
            <w:pPr>
              <w:spacing w:before="120" w:after="120"/>
              <w:rPr>
                <w:szCs w:val="24"/>
              </w:rPr>
            </w:pPr>
            <w:r w:rsidRPr="004A5202">
              <w:rPr>
                <w:szCs w:val="24"/>
              </w:rPr>
              <w:t xml:space="preserve">Ongeveer 116 resultaten </w:t>
            </w:r>
          </w:p>
        </w:tc>
      </w:tr>
      <w:tr w:rsidR="00C1775C" w:rsidRPr="004A5202" w:rsidTr="00767561">
        <w:trPr>
          <w:trHeight w:val="501"/>
        </w:trPr>
        <w:tc>
          <w:tcPr>
            <w:tcW w:w="0" w:type="auto"/>
            <w:vAlign w:val="center"/>
            <w:hideMark/>
          </w:tcPr>
          <w:p w:rsidR="00C1775C" w:rsidRPr="004A5202" w:rsidRDefault="00C1775C" w:rsidP="008B6FC5">
            <w:pPr>
              <w:rPr>
                <w:szCs w:val="24"/>
              </w:rPr>
            </w:pPr>
            <w:r w:rsidRPr="004A5202">
              <w:rPr>
                <w:szCs w:val="24"/>
              </w:rPr>
              <w:t>hoofdstuk uit boek</w:t>
            </w:r>
          </w:p>
        </w:tc>
        <w:tc>
          <w:tcPr>
            <w:tcW w:w="3206" w:type="dxa"/>
            <w:vAlign w:val="center"/>
            <w:hideMark/>
          </w:tcPr>
          <w:p w:rsidR="00C1775C" w:rsidRPr="004A5202" w:rsidRDefault="00C1775C" w:rsidP="008B6FC5">
            <w:pPr>
              <w:spacing w:before="120" w:after="120"/>
              <w:rPr>
                <w:szCs w:val="24"/>
              </w:rPr>
            </w:pPr>
            <w:r w:rsidRPr="004A5202">
              <w:rPr>
                <w:szCs w:val="24"/>
              </w:rPr>
              <w:t xml:space="preserve">Kan niet gevonden worden </w:t>
            </w:r>
          </w:p>
        </w:tc>
      </w:tr>
    </w:tbl>
    <w:p w:rsidR="00EE72DC" w:rsidRDefault="00EE72DC" w:rsidP="00C1775C"/>
    <w:p w:rsidR="000133C5" w:rsidRPr="000133C5" w:rsidRDefault="00C1775C" w:rsidP="000133C5">
      <w:pPr>
        <w:pStyle w:val="Kop3"/>
      </w:pPr>
      <w:bookmarkStart w:id="16" w:name="_Toc532920042"/>
      <w:r w:rsidRPr="004A5202">
        <w:t>VIA BING</w:t>
      </w:r>
      <w:bookmarkEnd w:id="16"/>
      <w:r w:rsidRPr="004A5202">
        <w:t xml:space="preserve"> </w:t>
      </w:r>
    </w:p>
    <w:p w:rsidR="008A253F" w:rsidRDefault="008A253F" w:rsidP="008A253F">
      <w:pPr>
        <w:pBdr>
          <w:top w:val="single" w:sz="4" w:space="1" w:color="auto"/>
          <w:left w:val="single" w:sz="4" w:space="4" w:color="auto"/>
          <w:bottom w:val="single" w:sz="4" w:space="1" w:color="auto"/>
          <w:right w:val="single" w:sz="4" w:space="4" w:color="auto"/>
        </w:pBdr>
        <w:jc w:val="both"/>
        <w:rPr>
          <w:szCs w:val="24"/>
        </w:rPr>
      </w:pPr>
      <w:r w:rsidRPr="008A253F">
        <w:rPr>
          <w:szCs w:val="24"/>
          <w:u w:val="single"/>
        </w:rPr>
        <w:t>Hoe ben ik tewerk gegaan</w:t>
      </w:r>
      <w:r>
        <w:rPr>
          <w:szCs w:val="24"/>
        </w:rPr>
        <w:t xml:space="preserve">: </w:t>
      </w:r>
    </w:p>
    <w:p w:rsidR="00EE72DC" w:rsidRDefault="008A253F" w:rsidP="00EE72DC">
      <w:pPr>
        <w:pBdr>
          <w:top w:val="single" w:sz="4" w:space="1" w:color="auto"/>
          <w:left w:val="single" w:sz="4" w:space="4" w:color="auto"/>
          <w:bottom w:val="single" w:sz="4" w:space="1" w:color="auto"/>
          <w:right w:val="single" w:sz="4" w:space="4" w:color="auto"/>
        </w:pBdr>
        <w:jc w:val="both"/>
        <w:rPr>
          <w:szCs w:val="24"/>
        </w:rPr>
      </w:pPr>
      <w:r>
        <w:rPr>
          <w:szCs w:val="24"/>
        </w:rPr>
        <w:t>Via Bing zocht ik naar de zoekterm ‘leeftijdsdiscriminatie’, dit gaf een totaal aantal zoekresultaten weer. Vervolgens kon ik mijn zoekfunctie verfijnen via de verschillende knoppen op Bing zelf. Ik kon hier enkel kiezen voor afb</w:t>
      </w:r>
      <w:r w:rsidR="00EE72DC">
        <w:rPr>
          <w:szCs w:val="24"/>
        </w:rPr>
        <w:t xml:space="preserve">eeldingen, video’s en kaarten. </w:t>
      </w:r>
    </w:p>
    <w:p w:rsidR="00C1775C" w:rsidRPr="004A5202" w:rsidRDefault="00C1775C" w:rsidP="00EE72DC">
      <w:pPr>
        <w:jc w:val="both"/>
        <w:rPr>
          <w:szCs w:val="24"/>
        </w:rPr>
      </w:pPr>
      <w:r w:rsidRPr="004A5202">
        <w:rPr>
          <w:szCs w:val="24"/>
        </w:rPr>
        <w:t>Trefwoord: leeftijdsdiscriminatie</w:t>
      </w:r>
    </w:p>
    <w:p w:rsidR="00C1775C" w:rsidRPr="004A5202" w:rsidRDefault="00C1775C" w:rsidP="00C1775C">
      <w:pPr>
        <w:rPr>
          <w:szCs w:val="24"/>
        </w:rPr>
      </w:pPr>
      <w:r w:rsidRPr="004A5202">
        <w:rPr>
          <w:szCs w:val="24"/>
        </w:rPr>
        <w:t>Resultaten in totaal: ongeveer 9610</w:t>
      </w:r>
    </w:p>
    <w:tbl>
      <w:tblPr>
        <w:tblStyle w:val="Tabelraster"/>
        <w:tblW w:w="8765" w:type="dxa"/>
        <w:tblLook w:val="04A0" w:firstRow="1" w:lastRow="0" w:firstColumn="1" w:lastColumn="0" w:noHBand="0" w:noVBand="1"/>
      </w:tblPr>
      <w:tblGrid>
        <w:gridCol w:w="5567"/>
        <w:gridCol w:w="3198"/>
      </w:tblGrid>
      <w:tr w:rsidR="00C1775C" w:rsidRPr="004A5202" w:rsidTr="00767561">
        <w:trPr>
          <w:trHeight w:val="291"/>
        </w:trPr>
        <w:tc>
          <w:tcPr>
            <w:tcW w:w="5567" w:type="dxa"/>
            <w:vAlign w:val="center"/>
          </w:tcPr>
          <w:p w:rsidR="00C1775C" w:rsidRPr="004A5202" w:rsidRDefault="00C1775C" w:rsidP="008B6FC5">
            <w:pPr>
              <w:rPr>
                <w:b/>
                <w:szCs w:val="24"/>
              </w:rPr>
            </w:pPr>
            <w:r w:rsidRPr="004A5202">
              <w:rPr>
                <w:b/>
                <w:szCs w:val="24"/>
              </w:rPr>
              <w:t xml:space="preserve">Soort bron </w:t>
            </w:r>
          </w:p>
        </w:tc>
        <w:tc>
          <w:tcPr>
            <w:tcW w:w="3198" w:type="dxa"/>
            <w:vAlign w:val="center"/>
          </w:tcPr>
          <w:p w:rsidR="00C1775C" w:rsidRPr="004A5202" w:rsidRDefault="00C1775C" w:rsidP="008B6FC5">
            <w:pPr>
              <w:rPr>
                <w:b/>
                <w:szCs w:val="24"/>
              </w:rPr>
            </w:pPr>
            <w:r w:rsidRPr="004A5202">
              <w:rPr>
                <w:b/>
                <w:szCs w:val="24"/>
              </w:rPr>
              <w:t xml:space="preserve">Aantal </w:t>
            </w:r>
          </w:p>
        </w:tc>
      </w:tr>
      <w:tr w:rsidR="00C1775C" w:rsidRPr="004A5202" w:rsidTr="00767561">
        <w:trPr>
          <w:trHeight w:val="339"/>
        </w:trPr>
        <w:tc>
          <w:tcPr>
            <w:tcW w:w="5567" w:type="dxa"/>
            <w:vAlign w:val="center"/>
          </w:tcPr>
          <w:p w:rsidR="00C1775C" w:rsidRPr="004A5202" w:rsidRDefault="00C1775C" w:rsidP="008B6FC5">
            <w:pPr>
              <w:rPr>
                <w:szCs w:val="24"/>
              </w:rPr>
            </w:pPr>
            <w:r w:rsidRPr="004A5202">
              <w:rPr>
                <w:szCs w:val="24"/>
              </w:rPr>
              <w:t xml:space="preserve">Boek </w:t>
            </w:r>
          </w:p>
        </w:tc>
        <w:tc>
          <w:tcPr>
            <w:tcW w:w="3198" w:type="dxa"/>
            <w:vAlign w:val="center"/>
          </w:tcPr>
          <w:p w:rsidR="00C1775C" w:rsidRPr="004A5202" w:rsidRDefault="00C1775C" w:rsidP="008B6FC5">
            <w:pPr>
              <w:rPr>
                <w:szCs w:val="24"/>
              </w:rPr>
            </w:pPr>
            <w:r w:rsidRPr="004A5202">
              <w:rPr>
                <w:szCs w:val="24"/>
              </w:rPr>
              <w:t xml:space="preserve">12100 resultaten </w:t>
            </w:r>
          </w:p>
        </w:tc>
      </w:tr>
      <w:tr w:rsidR="00C1775C" w:rsidRPr="004A5202" w:rsidTr="00767561">
        <w:trPr>
          <w:trHeight w:val="339"/>
        </w:trPr>
        <w:tc>
          <w:tcPr>
            <w:tcW w:w="5567" w:type="dxa"/>
            <w:vAlign w:val="center"/>
          </w:tcPr>
          <w:p w:rsidR="00C1775C" w:rsidRPr="004A5202" w:rsidRDefault="000133C5" w:rsidP="008B6FC5">
            <w:pPr>
              <w:rPr>
                <w:szCs w:val="24"/>
              </w:rPr>
            </w:pPr>
            <w:r w:rsidRPr="004A5202">
              <w:rPr>
                <w:szCs w:val="24"/>
              </w:rPr>
              <w:t>Artikel krant</w:t>
            </w:r>
          </w:p>
        </w:tc>
        <w:tc>
          <w:tcPr>
            <w:tcW w:w="3198" w:type="dxa"/>
            <w:vAlign w:val="center"/>
          </w:tcPr>
          <w:p w:rsidR="00C1775C" w:rsidRPr="004A5202" w:rsidRDefault="00C1775C" w:rsidP="008B6FC5">
            <w:pPr>
              <w:rPr>
                <w:szCs w:val="24"/>
              </w:rPr>
            </w:pPr>
            <w:r w:rsidRPr="004A5202">
              <w:rPr>
                <w:szCs w:val="24"/>
              </w:rPr>
              <w:t xml:space="preserve">3370 resultaten </w:t>
            </w:r>
          </w:p>
        </w:tc>
      </w:tr>
      <w:tr w:rsidR="00C1775C" w:rsidRPr="004A5202" w:rsidTr="00767561">
        <w:trPr>
          <w:trHeight w:val="339"/>
        </w:trPr>
        <w:tc>
          <w:tcPr>
            <w:tcW w:w="0" w:type="auto"/>
            <w:vAlign w:val="center"/>
            <w:hideMark/>
          </w:tcPr>
          <w:p w:rsidR="00C1775C" w:rsidRPr="004A5202" w:rsidRDefault="000133C5" w:rsidP="008B6FC5">
            <w:pPr>
              <w:rPr>
                <w:szCs w:val="24"/>
              </w:rPr>
            </w:pPr>
            <w:r w:rsidRPr="004A5202">
              <w:rPr>
                <w:szCs w:val="24"/>
              </w:rPr>
              <w:t>Site concrete organisatie</w:t>
            </w:r>
          </w:p>
        </w:tc>
        <w:tc>
          <w:tcPr>
            <w:tcW w:w="3198" w:type="dxa"/>
            <w:vAlign w:val="center"/>
            <w:hideMark/>
          </w:tcPr>
          <w:p w:rsidR="00C1775C" w:rsidRPr="004A5202" w:rsidRDefault="00C1775C" w:rsidP="008B6FC5">
            <w:pPr>
              <w:spacing w:before="120" w:after="120"/>
              <w:rPr>
                <w:szCs w:val="24"/>
              </w:rPr>
            </w:pPr>
            <w:r w:rsidRPr="004A5202">
              <w:rPr>
                <w:szCs w:val="24"/>
              </w:rPr>
              <w:t xml:space="preserve">12800 resultaten </w:t>
            </w:r>
          </w:p>
        </w:tc>
      </w:tr>
      <w:tr w:rsidR="00C1775C" w:rsidRPr="004A5202" w:rsidTr="00767561">
        <w:trPr>
          <w:trHeight w:val="339"/>
        </w:trPr>
        <w:tc>
          <w:tcPr>
            <w:tcW w:w="0" w:type="auto"/>
            <w:vAlign w:val="center"/>
            <w:hideMark/>
          </w:tcPr>
          <w:p w:rsidR="00C1775C" w:rsidRPr="004A5202" w:rsidRDefault="000133C5" w:rsidP="008B6FC5">
            <w:pPr>
              <w:rPr>
                <w:szCs w:val="24"/>
              </w:rPr>
            </w:pPr>
            <w:r w:rsidRPr="004A5202">
              <w:rPr>
                <w:szCs w:val="24"/>
              </w:rPr>
              <w:t>Afbeelding</w:t>
            </w:r>
          </w:p>
        </w:tc>
        <w:tc>
          <w:tcPr>
            <w:tcW w:w="3198" w:type="dxa"/>
            <w:vAlign w:val="center"/>
            <w:hideMark/>
          </w:tcPr>
          <w:p w:rsidR="00C1775C" w:rsidRPr="004A5202" w:rsidRDefault="00C1775C" w:rsidP="008B6FC5">
            <w:pPr>
              <w:spacing w:before="120" w:after="120"/>
              <w:rPr>
                <w:szCs w:val="24"/>
              </w:rPr>
            </w:pPr>
            <w:r w:rsidRPr="004A5202">
              <w:rPr>
                <w:szCs w:val="24"/>
              </w:rPr>
              <w:t xml:space="preserve">Wordt niet weergegeven </w:t>
            </w:r>
          </w:p>
        </w:tc>
      </w:tr>
      <w:tr w:rsidR="00C1775C" w:rsidRPr="004A5202" w:rsidTr="00767561">
        <w:trPr>
          <w:trHeight w:val="339"/>
        </w:trPr>
        <w:tc>
          <w:tcPr>
            <w:tcW w:w="0" w:type="auto"/>
            <w:vAlign w:val="center"/>
            <w:hideMark/>
          </w:tcPr>
          <w:p w:rsidR="00C1775C" w:rsidRPr="004A5202" w:rsidRDefault="000133C5" w:rsidP="008B6FC5">
            <w:pPr>
              <w:rPr>
                <w:szCs w:val="24"/>
              </w:rPr>
            </w:pPr>
            <w:r w:rsidRPr="004A5202">
              <w:rPr>
                <w:szCs w:val="24"/>
              </w:rPr>
              <w:lastRenderedPageBreak/>
              <w:t>Video</w:t>
            </w:r>
          </w:p>
        </w:tc>
        <w:tc>
          <w:tcPr>
            <w:tcW w:w="3198" w:type="dxa"/>
            <w:vAlign w:val="center"/>
            <w:hideMark/>
          </w:tcPr>
          <w:p w:rsidR="00C1775C" w:rsidRPr="004A5202" w:rsidRDefault="00C1775C" w:rsidP="008B6FC5">
            <w:pPr>
              <w:spacing w:before="120" w:after="120"/>
              <w:rPr>
                <w:szCs w:val="24"/>
              </w:rPr>
            </w:pPr>
            <w:r w:rsidRPr="004A5202">
              <w:rPr>
                <w:szCs w:val="24"/>
              </w:rPr>
              <w:t>Wordt niet weergegeven</w:t>
            </w:r>
          </w:p>
        </w:tc>
      </w:tr>
      <w:tr w:rsidR="00C1775C" w:rsidRPr="004A5202" w:rsidTr="00767561">
        <w:trPr>
          <w:trHeight w:val="548"/>
        </w:trPr>
        <w:tc>
          <w:tcPr>
            <w:tcW w:w="0" w:type="auto"/>
            <w:vAlign w:val="center"/>
            <w:hideMark/>
          </w:tcPr>
          <w:p w:rsidR="00C1775C" w:rsidRPr="004A5202" w:rsidRDefault="000133C5" w:rsidP="008B6FC5">
            <w:pPr>
              <w:rPr>
                <w:szCs w:val="24"/>
              </w:rPr>
            </w:pPr>
            <w:r w:rsidRPr="004A5202">
              <w:rPr>
                <w:szCs w:val="24"/>
              </w:rPr>
              <w:t>Eindwerk</w:t>
            </w:r>
          </w:p>
        </w:tc>
        <w:tc>
          <w:tcPr>
            <w:tcW w:w="3198" w:type="dxa"/>
            <w:vAlign w:val="center"/>
            <w:hideMark/>
          </w:tcPr>
          <w:p w:rsidR="00C1775C" w:rsidRPr="004A5202" w:rsidRDefault="00C1775C" w:rsidP="008B6FC5">
            <w:pPr>
              <w:spacing w:before="120" w:after="120"/>
              <w:rPr>
                <w:szCs w:val="24"/>
              </w:rPr>
            </w:pPr>
            <w:r w:rsidRPr="004A5202">
              <w:rPr>
                <w:szCs w:val="24"/>
              </w:rPr>
              <w:t xml:space="preserve">32 resultaten </w:t>
            </w:r>
          </w:p>
        </w:tc>
      </w:tr>
      <w:tr w:rsidR="00C1775C" w:rsidRPr="004A5202" w:rsidTr="00767561">
        <w:trPr>
          <w:trHeight w:val="339"/>
        </w:trPr>
        <w:tc>
          <w:tcPr>
            <w:tcW w:w="0" w:type="auto"/>
            <w:vAlign w:val="center"/>
            <w:hideMark/>
          </w:tcPr>
          <w:p w:rsidR="00C1775C" w:rsidRPr="004A5202" w:rsidRDefault="000133C5" w:rsidP="008B6FC5">
            <w:pPr>
              <w:rPr>
                <w:szCs w:val="24"/>
              </w:rPr>
            </w:pPr>
            <w:r w:rsidRPr="004A5202">
              <w:rPr>
                <w:szCs w:val="24"/>
              </w:rPr>
              <w:t>Hoofdstuk uit boek</w:t>
            </w:r>
          </w:p>
        </w:tc>
        <w:tc>
          <w:tcPr>
            <w:tcW w:w="3198" w:type="dxa"/>
            <w:vAlign w:val="center"/>
            <w:hideMark/>
          </w:tcPr>
          <w:p w:rsidR="00C1775C" w:rsidRPr="004A5202" w:rsidRDefault="00C1775C" w:rsidP="008B6FC5">
            <w:pPr>
              <w:spacing w:before="120" w:after="120"/>
              <w:rPr>
                <w:szCs w:val="24"/>
              </w:rPr>
            </w:pPr>
            <w:r w:rsidRPr="004A5202">
              <w:rPr>
                <w:szCs w:val="24"/>
              </w:rPr>
              <w:t xml:space="preserve">Kan niet gevonden worden </w:t>
            </w:r>
          </w:p>
        </w:tc>
      </w:tr>
    </w:tbl>
    <w:p w:rsidR="00C1775C" w:rsidRDefault="00C1775C" w:rsidP="00C1775C">
      <w:pPr>
        <w:rPr>
          <w:b/>
          <w:szCs w:val="24"/>
        </w:rPr>
      </w:pPr>
      <w:r w:rsidRPr="004A5202">
        <w:rPr>
          <w:b/>
          <w:szCs w:val="24"/>
        </w:rPr>
        <w:sym w:font="Wingdings" w:char="F0E0"/>
      </w:r>
      <w:r w:rsidRPr="004A5202">
        <w:rPr>
          <w:b/>
          <w:szCs w:val="24"/>
        </w:rPr>
        <w:t xml:space="preserve"> er kan niet voor alles gefilterd worden, waardoor de zoekmachine dus mindergoed werkt</w:t>
      </w:r>
      <w:r w:rsidR="008A253F">
        <w:rPr>
          <w:b/>
          <w:szCs w:val="24"/>
        </w:rPr>
        <w:t>.</w:t>
      </w:r>
      <w:r w:rsidR="00CB7F99">
        <w:rPr>
          <w:b/>
          <w:szCs w:val="24"/>
        </w:rPr>
        <w:t xml:space="preserve"> </w:t>
      </w:r>
    </w:p>
    <w:p w:rsidR="00EE72DC" w:rsidRDefault="00EE72DC" w:rsidP="00C1775C">
      <w:pPr>
        <w:rPr>
          <w:b/>
          <w:szCs w:val="24"/>
        </w:rPr>
      </w:pPr>
    </w:p>
    <w:p w:rsidR="00EE72DC" w:rsidRPr="004A5202" w:rsidRDefault="00EE72DC" w:rsidP="00C1775C">
      <w:pPr>
        <w:rPr>
          <w:b/>
          <w:szCs w:val="24"/>
        </w:rPr>
      </w:pPr>
    </w:p>
    <w:p w:rsidR="000133C5" w:rsidRPr="000133C5" w:rsidRDefault="00C1775C" w:rsidP="000133C5">
      <w:pPr>
        <w:pStyle w:val="Kop3"/>
        <w:rPr>
          <w:b/>
          <w:sz w:val="24"/>
        </w:rPr>
      </w:pPr>
      <w:bookmarkStart w:id="17" w:name="_Toc532920043"/>
      <w:r w:rsidRPr="004A5202">
        <w:t>VIA YAHOO</w:t>
      </w:r>
      <w:bookmarkEnd w:id="17"/>
    </w:p>
    <w:p w:rsidR="000133C5" w:rsidRDefault="000133C5" w:rsidP="00C1775C">
      <w:pPr>
        <w:rPr>
          <w:szCs w:val="24"/>
        </w:rPr>
      </w:pPr>
    </w:p>
    <w:p w:rsidR="000133C5" w:rsidRDefault="000133C5" w:rsidP="000133C5">
      <w:pPr>
        <w:pBdr>
          <w:top w:val="single" w:sz="4" w:space="1" w:color="auto"/>
          <w:left w:val="single" w:sz="4" w:space="4" w:color="auto"/>
          <w:bottom w:val="single" w:sz="4" w:space="1" w:color="auto"/>
          <w:right w:val="single" w:sz="4" w:space="4" w:color="auto"/>
        </w:pBdr>
        <w:jc w:val="both"/>
        <w:rPr>
          <w:szCs w:val="24"/>
          <w:u w:val="single"/>
        </w:rPr>
      </w:pPr>
      <w:r w:rsidRPr="000133C5">
        <w:rPr>
          <w:szCs w:val="24"/>
          <w:u w:val="single"/>
        </w:rPr>
        <w:t xml:space="preserve">Hoe ben ik tewerk gegaan: </w:t>
      </w:r>
    </w:p>
    <w:p w:rsidR="000133C5" w:rsidRPr="000133C5" w:rsidRDefault="000133C5" w:rsidP="000133C5">
      <w:pPr>
        <w:pBdr>
          <w:top w:val="single" w:sz="4" w:space="1" w:color="auto"/>
          <w:left w:val="single" w:sz="4" w:space="4" w:color="auto"/>
          <w:bottom w:val="single" w:sz="4" w:space="1" w:color="auto"/>
          <w:right w:val="single" w:sz="4" w:space="4" w:color="auto"/>
        </w:pBdr>
        <w:jc w:val="both"/>
        <w:rPr>
          <w:szCs w:val="24"/>
        </w:rPr>
      </w:pPr>
      <w:r w:rsidRPr="000133C5">
        <w:rPr>
          <w:szCs w:val="24"/>
        </w:rPr>
        <w:t xml:space="preserve">Via Yahoo gaf ik de zoekterm ‘leeftijdsdiscriminatie’ op. </w:t>
      </w:r>
      <w:r>
        <w:rPr>
          <w:szCs w:val="24"/>
        </w:rPr>
        <w:t>Dit</w:t>
      </w:r>
      <w:r w:rsidRPr="000133C5">
        <w:rPr>
          <w:szCs w:val="24"/>
        </w:rPr>
        <w:t xml:space="preserve"> </w:t>
      </w:r>
      <w:r>
        <w:rPr>
          <w:szCs w:val="24"/>
        </w:rPr>
        <w:t>gaf</w:t>
      </w:r>
      <w:r w:rsidRPr="000133C5">
        <w:rPr>
          <w:szCs w:val="24"/>
        </w:rPr>
        <w:t xml:space="preserve"> een totaal aantal resultaten weer</w:t>
      </w:r>
      <w:r>
        <w:rPr>
          <w:szCs w:val="24"/>
        </w:rPr>
        <w:t>. Ik kon verschillende zoekfuncties ingeven.</w:t>
      </w:r>
    </w:p>
    <w:p w:rsidR="00C1775C" w:rsidRPr="004A5202" w:rsidRDefault="00C1775C" w:rsidP="00C1775C">
      <w:pPr>
        <w:rPr>
          <w:szCs w:val="24"/>
        </w:rPr>
      </w:pPr>
      <w:r w:rsidRPr="004A5202">
        <w:rPr>
          <w:szCs w:val="24"/>
        </w:rPr>
        <w:t>Trefwoord: leeftijdsdiscriminatie</w:t>
      </w:r>
    </w:p>
    <w:p w:rsidR="00C1775C" w:rsidRPr="004A5202" w:rsidRDefault="00C1775C" w:rsidP="00C1775C">
      <w:pPr>
        <w:rPr>
          <w:szCs w:val="24"/>
        </w:rPr>
      </w:pPr>
      <w:r w:rsidRPr="004A5202">
        <w:rPr>
          <w:szCs w:val="24"/>
        </w:rPr>
        <w:t>Resultaten in totaal: ongeveer 9750</w:t>
      </w:r>
    </w:p>
    <w:tbl>
      <w:tblPr>
        <w:tblStyle w:val="Tabelraster"/>
        <w:tblW w:w="0" w:type="auto"/>
        <w:tblLook w:val="04A0" w:firstRow="1" w:lastRow="0" w:firstColumn="1" w:lastColumn="0" w:noHBand="0" w:noVBand="1"/>
      </w:tblPr>
      <w:tblGrid>
        <w:gridCol w:w="4949"/>
        <w:gridCol w:w="2843"/>
      </w:tblGrid>
      <w:tr w:rsidR="00C1775C" w:rsidRPr="004A5202" w:rsidTr="008B6FC5">
        <w:trPr>
          <w:trHeight w:val="340"/>
        </w:trPr>
        <w:tc>
          <w:tcPr>
            <w:tcW w:w="4949" w:type="dxa"/>
            <w:vAlign w:val="center"/>
          </w:tcPr>
          <w:p w:rsidR="00C1775C" w:rsidRPr="004A5202" w:rsidRDefault="00C1775C" w:rsidP="008B6FC5">
            <w:pPr>
              <w:rPr>
                <w:b/>
                <w:szCs w:val="24"/>
              </w:rPr>
            </w:pPr>
            <w:r w:rsidRPr="004A5202">
              <w:rPr>
                <w:b/>
                <w:szCs w:val="24"/>
              </w:rPr>
              <w:t xml:space="preserve">Soort bron </w:t>
            </w:r>
          </w:p>
        </w:tc>
        <w:tc>
          <w:tcPr>
            <w:tcW w:w="2843" w:type="dxa"/>
            <w:vAlign w:val="center"/>
          </w:tcPr>
          <w:p w:rsidR="00C1775C" w:rsidRPr="004A5202" w:rsidRDefault="00C1775C" w:rsidP="008B6FC5">
            <w:pPr>
              <w:rPr>
                <w:b/>
                <w:szCs w:val="24"/>
              </w:rPr>
            </w:pPr>
            <w:r w:rsidRPr="004A5202">
              <w:rPr>
                <w:b/>
                <w:szCs w:val="24"/>
              </w:rPr>
              <w:t xml:space="preserve">Aantal </w:t>
            </w:r>
          </w:p>
        </w:tc>
      </w:tr>
      <w:tr w:rsidR="00C1775C" w:rsidRPr="004A5202" w:rsidTr="008B6FC5">
        <w:trPr>
          <w:trHeight w:val="397"/>
        </w:trPr>
        <w:tc>
          <w:tcPr>
            <w:tcW w:w="4949" w:type="dxa"/>
            <w:vAlign w:val="center"/>
          </w:tcPr>
          <w:p w:rsidR="00C1775C" w:rsidRPr="004A5202" w:rsidRDefault="00C1775C" w:rsidP="008B6FC5">
            <w:pPr>
              <w:rPr>
                <w:szCs w:val="24"/>
              </w:rPr>
            </w:pPr>
            <w:r w:rsidRPr="004A5202">
              <w:rPr>
                <w:szCs w:val="24"/>
              </w:rPr>
              <w:t xml:space="preserve">Boek </w:t>
            </w:r>
          </w:p>
        </w:tc>
        <w:tc>
          <w:tcPr>
            <w:tcW w:w="2843" w:type="dxa"/>
            <w:vAlign w:val="center"/>
          </w:tcPr>
          <w:p w:rsidR="00C1775C" w:rsidRPr="004A5202" w:rsidRDefault="00C1775C" w:rsidP="008B6FC5">
            <w:pPr>
              <w:rPr>
                <w:szCs w:val="24"/>
              </w:rPr>
            </w:pPr>
            <w:r w:rsidRPr="004A5202">
              <w:rPr>
                <w:szCs w:val="24"/>
              </w:rPr>
              <w:t xml:space="preserve">12100 resultaten </w:t>
            </w:r>
          </w:p>
        </w:tc>
      </w:tr>
      <w:tr w:rsidR="00C1775C" w:rsidRPr="004A5202" w:rsidTr="008B6FC5">
        <w:trPr>
          <w:trHeight w:val="397"/>
        </w:trPr>
        <w:tc>
          <w:tcPr>
            <w:tcW w:w="4949" w:type="dxa"/>
            <w:vAlign w:val="center"/>
          </w:tcPr>
          <w:p w:rsidR="00C1775C" w:rsidRPr="004A5202" w:rsidRDefault="00C1775C" w:rsidP="008B6FC5">
            <w:pPr>
              <w:rPr>
                <w:szCs w:val="24"/>
              </w:rPr>
            </w:pPr>
            <w:r w:rsidRPr="004A5202">
              <w:rPr>
                <w:szCs w:val="24"/>
              </w:rPr>
              <w:t>Artikel krant</w:t>
            </w:r>
          </w:p>
        </w:tc>
        <w:tc>
          <w:tcPr>
            <w:tcW w:w="2843" w:type="dxa"/>
            <w:vAlign w:val="center"/>
          </w:tcPr>
          <w:p w:rsidR="00C1775C" w:rsidRPr="004A5202" w:rsidRDefault="00C1775C" w:rsidP="008B6FC5">
            <w:pPr>
              <w:rPr>
                <w:szCs w:val="24"/>
              </w:rPr>
            </w:pPr>
            <w:r w:rsidRPr="004A5202">
              <w:rPr>
                <w:szCs w:val="24"/>
              </w:rPr>
              <w:t xml:space="preserve">4440 resultaten </w:t>
            </w:r>
          </w:p>
        </w:tc>
      </w:tr>
      <w:tr w:rsidR="00C1775C" w:rsidRPr="004A5202" w:rsidTr="008B6FC5">
        <w:trPr>
          <w:trHeight w:val="397"/>
        </w:trPr>
        <w:tc>
          <w:tcPr>
            <w:tcW w:w="0" w:type="auto"/>
            <w:vAlign w:val="center"/>
            <w:hideMark/>
          </w:tcPr>
          <w:p w:rsidR="00C1775C" w:rsidRPr="004A5202" w:rsidRDefault="00C1775C" w:rsidP="008B6FC5">
            <w:pPr>
              <w:rPr>
                <w:szCs w:val="24"/>
              </w:rPr>
            </w:pPr>
            <w:r w:rsidRPr="004A5202">
              <w:rPr>
                <w:szCs w:val="24"/>
              </w:rPr>
              <w:t>site concrete organisatie</w:t>
            </w:r>
          </w:p>
        </w:tc>
        <w:tc>
          <w:tcPr>
            <w:tcW w:w="2843" w:type="dxa"/>
            <w:vAlign w:val="center"/>
            <w:hideMark/>
          </w:tcPr>
          <w:p w:rsidR="00C1775C" w:rsidRPr="004A5202" w:rsidRDefault="00C1775C" w:rsidP="008B6FC5">
            <w:pPr>
              <w:spacing w:before="120" w:after="120"/>
              <w:rPr>
                <w:szCs w:val="24"/>
              </w:rPr>
            </w:pPr>
            <w:r w:rsidRPr="004A5202">
              <w:rPr>
                <w:szCs w:val="24"/>
              </w:rPr>
              <w:t xml:space="preserve">13500 resultaten </w:t>
            </w:r>
          </w:p>
        </w:tc>
      </w:tr>
      <w:tr w:rsidR="00C1775C" w:rsidRPr="004A5202" w:rsidTr="008B6FC5">
        <w:trPr>
          <w:trHeight w:val="397"/>
        </w:trPr>
        <w:tc>
          <w:tcPr>
            <w:tcW w:w="0" w:type="auto"/>
            <w:vAlign w:val="center"/>
            <w:hideMark/>
          </w:tcPr>
          <w:p w:rsidR="00C1775C" w:rsidRPr="004A5202" w:rsidRDefault="00C1775C" w:rsidP="008B6FC5">
            <w:pPr>
              <w:rPr>
                <w:szCs w:val="24"/>
              </w:rPr>
            </w:pPr>
            <w:r w:rsidRPr="004A5202">
              <w:rPr>
                <w:szCs w:val="24"/>
              </w:rPr>
              <w:t>afbeelding</w:t>
            </w:r>
          </w:p>
        </w:tc>
        <w:tc>
          <w:tcPr>
            <w:tcW w:w="2843" w:type="dxa"/>
            <w:vAlign w:val="center"/>
            <w:hideMark/>
          </w:tcPr>
          <w:p w:rsidR="00C1775C" w:rsidRPr="004A5202" w:rsidRDefault="00C1775C" w:rsidP="008B6FC5">
            <w:pPr>
              <w:spacing w:before="120" w:after="120"/>
              <w:rPr>
                <w:szCs w:val="24"/>
              </w:rPr>
            </w:pPr>
            <w:r w:rsidRPr="004A5202">
              <w:rPr>
                <w:szCs w:val="24"/>
              </w:rPr>
              <w:t xml:space="preserve">Wordt niet weergegeven </w:t>
            </w:r>
          </w:p>
        </w:tc>
      </w:tr>
      <w:tr w:rsidR="00C1775C" w:rsidRPr="004A5202" w:rsidTr="008B6FC5">
        <w:trPr>
          <w:trHeight w:val="397"/>
        </w:trPr>
        <w:tc>
          <w:tcPr>
            <w:tcW w:w="0" w:type="auto"/>
            <w:vAlign w:val="center"/>
            <w:hideMark/>
          </w:tcPr>
          <w:p w:rsidR="00C1775C" w:rsidRPr="004A5202" w:rsidRDefault="00C1775C" w:rsidP="008B6FC5">
            <w:pPr>
              <w:rPr>
                <w:szCs w:val="24"/>
              </w:rPr>
            </w:pPr>
            <w:r w:rsidRPr="004A5202">
              <w:rPr>
                <w:szCs w:val="24"/>
              </w:rPr>
              <w:t>video</w:t>
            </w:r>
          </w:p>
        </w:tc>
        <w:tc>
          <w:tcPr>
            <w:tcW w:w="2843" w:type="dxa"/>
            <w:vAlign w:val="center"/>
            <w:hideMark/>
          </w:tcPr>
          <w:p w:rsidR="00C1775C" w:rsidRPr="004A5202" w:rsidRDefault="00C1775C" w:rsidP="008B6FC5">
            <w:pPr>
              <w:spacing w:before="120" w:after="120"/>
              <w:rPr>
                <w:szCs w:val="24"/>
              </w:rPr>
            </w:pPr>
            <w:r w:rsidRPr="004A5202">
              <w:rPr>
                <w:szCs w:val="24"/>
              </w:rPr>
              <w:t>Wordt niet weergegeven</w:t>
            </w:r>
          </w:p>
        </w:tc>
      </w:tr>
      <w:tr w:rsidR="00C1775C" w:rsidRPr="004A5202" w:rsidTr="008B6FC5">
        <w:trPr>
          <w:trHeight w:val="641"/>
        </w:trPr>
        <w:tc>
          <w:tcPr>
            <w:tcW w:w="0" w:type="auto"/>
            <w:vAlign w:val="center"/>
            <w:hideMark/>
          </w:tcPr>
          <w:p w:rsidR="00C1775C" w:rsidRPr="004A5202" w:rsidRDefault="00C1775C" w:rsidP="008B6FC5">
            <w:pPr>
              <w:rPr>
                <w:szCs w:val="24"/>
              </w:rPr>
            </w:pPr>
            <w:r w:rsidRPr="004A5202">
              <w:rPr>
                <w:szCs w:val="24"/>
              </w:rPr>
              <w:t>eindwerk</w:t>
            </w:r>
          </w:p>
        </w:tc>
        <w:tc>
          <w:tcPr>
            <w:tcW w:w="2843" w:type="dxa"/>
            <w:vAlign w:val="center"/>
            <w:hideMark/>
          </w:tcPr>
          <w:p w:rsidR="00C1775C" w:rsidRPr="004A5202" w:rsidRDefault="00C1775C" w:rsidP="008B6FC5">
            <w:pPr>
              <w:spacing w:before="120" w:after="120"/>
              <w:rPr>
                <w:szCs w:val="24"/>
              </w:rPr>
            </w:pPr>
            <w:r w:rsidRPr="004A5202">
              <w:rPr>
                <w:szCs w:val="24"/>
              </w:rPr>
              <w:t xml:space="preserve">31 resultaten </w:t>
            </w:r>
          </w:p>
        </w:tc>
      </w:tr>
      <w:tr w:rsidR="00C1775C" w:rsidRPr="004A5202" w:rsidTr="008B6FC5">
        <w:trPr>
          <w:trHeight w:val="397"/>
        </w:trPr>
        <w:tc>
          <w:tcPr>
            <w:tcW w:w="0" w:type="auto"/>
            <w:vAlign w:val="center"/>
            <w:hideMark/>
          </w:tcPr>
          <w:p w:rsidR="00C1775C" w:rsidRPr="004A5202" w:rsidRDefault="00C1775C" w:rsidP="008B6FC5">
            <w:pPr>
              <w:rPr>
                <w:szCs w:val="24"/>
              </w:rPr>
            </w:pPr>
            <w:r w:rsidRPr="004A5202">
              <w:rPr>
                <w:szCs w:val="24"/>
              </w:rPr>
              <w:t>hoofdstuk uit boek</w:t>
            </w:r>
          </w:p>
        </w:tc>
        <w:tc>
          <w:tcPr>
            <w:tcW w:w="2843" w:type="dxa"/>
            <w:vAlign w:val="center"/>
            <w:hideMark/>
          </w:tcPr>
          <w:p w:rsidR="00C1775C" w:rsidRPr="004A5202" w:rsidRDefault="00C1775C" w:rsidP="008B6FC5">
            <w:pPr>
              <w:spacing w:before="120" w:after="120"/>
              <w:rPr>
                <w:szCs w:val="24"/>
              </w:rPr>
            </w:pPr>
            <w:r w:rsidRPr="004A5202">
              <w:rPr>
                <w:szCs w:val="24"/>
              </w:rPr>
              <w:t xml:space="preserve">Kan niet gevonden worden </w:t>
            </w:r>
          </w:p>
        </w:tc>
      </w:tr>
    </w:tbl>
    <w:p w:rsidR="00C1775C" w:rsidRPr="004A5202" w:rsidRDefault="00C1775C" w:rsidP="00C1775C">
      <w:pPr>
        <w:rPr>
          <w:b/>
          <w:szCs w:val="24"/>
        </w:rPr>
      </w:pPr>
    </w:p>
    <w:p w:rsidR="00C1775C" w:rsidRPr="004A5202" w:rsidRDefault="00C1775C" w:rsidP="00C1775C">
      <w:pPr>
        <w:rPr>
          <w:szCs w:val="24"/>
        </w:rPr>
      </w:pPr>
      <w:r w:rsidRPr="004A5202">
        <w:rPr>
          <w:szCs w:val="24"/>
          <w:u w:val="single"/>
        </w:rPr>
        <w:t>Conclusie</w:t>
      </w:r>
      <w:r w:rsidRPr="004A5202">
        <w:rPr>
          <w:szCs w:val="24"/>
        </w:rPr>
        <w:t xml:space="preserve">: Google is de concreetste zoekmachine, omdat je de meeste filters hebt. Het is aangenamer om via deze zoekmachine te werken.  </w:t>
      </w:r>
      <w:r w:rsidR="00EF7883" w:rsidRPr="004A5202">
        <w:rPr>
          <w:szCs w:val="24"/>
        </w:rPr>
        <w:br w:type="page"/>
      </w:r>
    </w:p>
    <w:p w:rsidR="00C1775C" w:rsidRPr="004A5202" w:rsidRDefault="00C1775C" w:rsidP="00C1775C">
      <w:pPr>
        <w:pStyle w:val="Lijstalinea"/>
        <w:numPr>
          <w:ilvl w:val="0"/>
          <w:numId w:val="1"/>
        </w:numPr>
        <w:rPr>
          <w:szCs w:val="24"/>
        </w:rPr>
      </w:pPr>
      <w:r w:rsidRPr="004A5202">
        <w:rPr>
          <w:b/>
          <w:bCs/>
          <w:szCs w:val="24"/>
        </w:rPr>
        <w:lastRenderedPageBreak/>
        <w:t xml:space="preserve">Gebruik dezelfde zoektermen (of combinaties ervan) voor een gelijkaardige verkennende zoekopdracht via LIMO. Probeer aldus ook diverse soorten bronnen te vinden. </w:t>
      </w:r>
    </w:p>
    <w:p w:rsidR="00C1775C" w:rsidRPr="004A5202" w:rsidRDefault="00C1775C" w:rsidP="00C1775C">
      <w:pPr>
        <w:rPr>
          <w:szCs w:val="24"/>
        </w:rPr>
      </w:pPr>
      <w:r w:rsidRPr="004A5202">
        <w:rPr>
          <w:szCs w:val="24"/>
        </w:rPr>
        <w:t xml:space="preserve">Trefwoord: leeftijdsdiscriminatie </w:t>
      </w:r>
    </w:p>
    <w:p w:rsidR="00C1775C" w:rsidRPr="004A5202" w:rsidRDefault="00C1775C" w:rsidP="00C1775C">
      <w:pPr>
        <w:rPr>
          <w:szCs w:val="24"/>
        </w:rPr>
      </w:pPr>
      <w:r w:rsidRPr="004A5202">
        <w:rPr>
          <w:szCs w:val="24"/>
        </w:rPr>
        <w:t>Resultaten in totaal: 41</w:t>
      </w:r>
    </w:p>
    <w:tbl>
      <w:tblPr>
        <w:tblStyle w:val="Tabelraster"/>
        <w:tblW w:w="0" w:type="auto"/>
        <w:tblLook w:val="04A0" w:firstRow="1" w:lastRow="0" w:firstColumn="1" w:lastColumn="0" w:noHBand="0" w:noVBand="1"/>
      </w:tblPr>
      <w:tblGrid>
        <w:gridCol w:w="4949"/>
        <w:gridCol w:w="2843"/>
      </w:tblGrid>
      <w:tr w:rsidR="00C1775C" w:rsidRPr="004A5202" w:rsidTr="008B6FC5">
        <w:trPr>
          <w:trHeight w:val="340"/>
        </w:trPr>
        <w:tc>
          <w:tcPr>
            <w:tcW w:w="4949" w:type="dxa"/>
            <w:vAlign w:val="center"/>
          </w:tcPr>
          <w:p w:rsidR="00C1775C" w:rsidRPr="004A5202" w:rsidRDefault="00C1775C" w:rsidP="008B6FC5">
            <w:pPr>
              <w:rPr>
                <w:b/>
                <w:szCs w:val="24"/>
              </w:rPr>
            </w:pPr>
            <w:r w:rsidRPr="004A5202">
              <w:rPr>
                <w:b/>
                <w:szCs w:val="24"/>
              </w:rPr>
              <w:t xml:space="preserve">Soort bron </w:t>
            </w:r>
          </w:p>
        </w:tc>
        <w:tc>
          <w:tcPr>
            <w:tcW w:w="2843" w:type="dxa"/>
            <w:vAlign w:val="center"/>
          </w:tcPr>
          <w:p w:rsidR="00C1775C" w:rsidRPr="004A5202" w:rsidRDefault="00C1775C" w:rsidP="008B6FC5">
            <w:pPr>
              <w:rPr>
                <w:b/>
                <w:szCs w:val="24"/>
              </w:rPr>
            </w:pPr>
            <w:r w:rsidRPr="004A5202">
              <w:rPr>
                <w:b/>
                <w:szCs w:val="24"/>
              </w:rPr>
              <w:t xml:space="preserve">Aantal </w:t>
            </w:r>
          </w:p>
        </w:tc>
      </w:tr>
      <w:tr w:rsidR="00C1775C" w:rsidRPr="004A5202" w:rsidTr="008B6FC5">
        <w:trPr>
          <w:trHeight w:val="397"/>
        </w:trPr>
        <w:tc>
          <w:tcPr>
            <w:tcW w:w="4949" w:type="dxa"/>
            <w:vAlign w:val="center"/>
          </w:tcPr>
          <w:p w:rsidR="00C1775C" w:rsidRPr="004A5202" w:rsidRDefault="00C1775C" w:rsidP="008B6FC5">
            <w:pPr>
              <w:rPr>
                <w:szCs w:val="24"/>
              </w:rPr>
            </w:pPr>
            <w:r w:rsidRPr="004A5202">
              <w:rPr>
                <w:szCs w:val="24"/>
              </w:rPr>
              <w:t xml:space="preserve">Boek </w:t>
            </w:r>
          </w:p>
        </w:tc>
        <w:tc>
          <w:tcPr>
            <w:tcW w:w="2843" w:type="dxa"/>
            <w:vAlign w:val="center"/>
          </w:tcPr>
          <w:p w:rsidR="00C1775C" w:rsidRPr="004A5202" w:rsidRDefault="00C1775C" w:rsidP="008B6FC5">
            <w:pPr>
              <w:rPr>
                <w:szCs w:val="24"/>
              </w:rPr>
            </w:pPr>
            <w:r w:rsidRPr="004A5202">
              <w:rPr>
                <w:szCs w:val="24"/>
              </w:rPr>
              <w:t xml:space="preserve">11 resultaten </w:t>
            </w:r>
          </w:p>
        </w:tc>
      </w:tr>
      <w:tr w:rsidR="00C1775C" w:rsidRPr="004A5202" w:rsidTr="008B6FC5">
        <w:trPr>
          <w:trHeight w:val="397"/>
        </w:trPr>
        <w:tc>
          <w:tcPr>
            <w:tcW w:w="4949" w:type="dxa"/>
            <w:vAlign w:val="center"/>
          </w:tcPr>
          <w:p w:rsidR="00C1775C" w:rsidRPr="004A5202" w:rsidRDefault="00C1775C" w:rsidP="008B6FC5">
            <w:pPr>
              <w:rPr>
                <w:szCs w:val="24"/>
              </w:rPr>
            </w:pPr>
            <w:r w:rsidRPr="004A5202">
              <w:rPr>
                <w:szCs w:val="24"/>
              </w:rPr>
              <w:t>Artikel krant</w:t>
            </w:r>
          </w:p>
        </w:tc>
        <w:tc>
          <w:tcPr>
            <w:tcW w:w="2843" w:type="dxa"/>
            <w:vAlign w:val="center"/>
          </w:tcPr>
          <w:p w:rsidR="00C1775C" w:rsidRPr="004A5202" w:rsidRDefault="00C1775C" w:rsidP="008B6FC5">
            <w:pPr>
              <w:rPr>
                <w:szCs w:val="24"/>
              </w:rPr>
            </w:pPr>
            <w:r w:rsidRPr="004A5202">
              <w:rPr>
                <w:szCs w:val="24"/>
              </w:rPr>
              <w:t xml:space="preserve">26 resultaten </w:t>
            </w:r>
          </w:p>
        </w:tc>
      </w:tr>
      <w:tr w:rsidR="00C1775C" w:rsidRPr="004A5202" w:rsidTr="008B6FC5">
        <w:trPr>
          <w:trHeight w:val="397"/>
        </w:trPr>
        <w:tc>
          <w:tcPr>
            <w:tcW w:w="0" w:type="auto"/>
            <w:vAlign w:val="center"/>
            <w:hideMark/>
          </w:tcPr>
          <w:p w:rsidR="00C1775C" w:rsidRPr="004A5202" w:rsidRDefault="00C1775C" w:rsidP="008B6FC5">
            <w:pPr>
              <w:rPr>
                <w:szCs w:val="24"/>
              </w:rPr>
            </w:pPr>
            <w:r w:rsidRPr="004A5202">
              <w:rPr>
                <w:szCs w:val="24"/>
              </w:rPr>
              <w:t xml:space="preserve">Media </w:t>
            </w:r>
          </w:p>
        </w:tc>
        <w:tc>
          <w:tcPr>
            <w:tcW w:w="2843" w:type="dxa"/>
            <w:vAlign w:val="center"/>
            <w:hideMark/>
          </w:tcPr>
          <w:p w:rsidR="00C1775C" w:rsidRPr="004A5202" w:rsidRDefault="00C1775C" w:rsidP="008B6FC5">
            <w:pPr>
              <w:spacing w:before="120" w:after="120"/>
              <w:rPr>
                <w:szCs w:val="24"/>
              </w:rPr>
            </w:pPr>
            <w:r w:rsidRPr="004A5202">
              <w:rPr>
                <w:szCs w:val="24"/>
              </w:rPr>
              <w:t xml:space="preserve">1 resultaat </w:t>
            </w:r>
          </w:p>
        </w:tc>
      </w:tr>
      <w:tr w:rsidR="00C1775C" w:rsidRPr="004A5202" w:rsidTr="008B6FC5">
        <w:trPr>
          <w:trHeight w:val="641"/>
        </w:trPr>
        <w:tc>
          <w:tcPr>
            <w:tcW w:w="0" w:type="auto"/>
            <w:vAlign w:val="center"/>
            <w:hideMark/>
          </w:tcPr>
          <w:p w:rsidR="00C1775C" w:rsidRPr="004A5202" w:rsidRDefault="00C1775C" w:rsidP="008B6FC5">
            <w:pPr>
              <w:rPr>
                <w:szCs w:val="24"/>
              </w:rPr>
            </w:pPr>
            <w:r w:rsidRPr="004A5202">
              <w:rPr>
                <w:szCs w:val="24"/>
              </w:rPr>
              <w:t>eindwerk</w:t>
            </w:r>
          </w:p>
        </w:tc>
        <w:tc>
          <w:tcPr>
            <w:tcW w:w="2843" w:type="dxa"/>
            <w:vAlign w:val="center"/>
            <w:hideMark/>
          </w:tcPr>
          <w:p w:rsidR="00C1775C" w:rsidRPr="004A5202" w:rsidRDefault="00C1775C" w:rsidP="008B6FC5">
            <w:pPr>
              <w:spacing w:before="120" w:after="120"/>
              <w:rPr>
                <w:szCs w:val="24"/>
              </w:rPr>
            </w:pPr>
            <w:r w:rsidRPr="004A5202">
              <w:rPr>
                <w:szCs w:val="24"/>
              </w:rPr>
              <w:t xml:space="preserve">1 resultaat </w:t>
            </w:r>
          </w:p>
        </w:tc>
      </w:tr>
      <w:tr w:rsidR="00C1775C" w:rsidRPr="004A5202" w:rsidTr="008B6FC5">
        <w:trPr>
          <w:trHeight w:val="397"/>
        </w:trPr>
        <w:tc>
          <w:tcPr>
            <w:tcW w:w="0" w:type="auto"/>
            <w:vAlign w:val="center"/>
            <w:hideMark/>
          </w:tcPr>
          <w:p w:rsidR="00C1775C" w:rsidRPr="004A5202" w:rsidRDefault="00C1775C" w:rsidP="008B6FC5">
            <w:pPr>
              <w:rPr>
                <w:szCs w:val="24"/>
              </w:rPr>
            </w:pPr>
            <w:r w:rsidRPr="004A5202">
              <w:rPr>
                <w:szCs w:val="24"/>
              </w:rPr>
              <w:t>hoofdstuk uit boek</w:t>
            </w:r>
          </w:p>
        </w:tc>
        <w:tc>
          <w:tcPr>
            <w:tcW w:w="2843" w:type="dxa"/>
            <w:vAlign w:val="center"/>
            <w:hideMark/>
          </w:tcPr>
          <w:p w:rsidR="00C1775C" w:rsidRPr="004A5202" w:rsidRDefault="00C1775C" w:rsidP="008B6FC5">
            <w:pPr>
              <w:spacing w:before="120" w:after="120"/>
              <w:rPr>
                <w:szCs w:val="24"/>
              </w:rPr>
            </w:pPr>
            <w:r w:rsidRPr="004A5202">
              <w:rPr>
                <w:szCs w:val="24"/>
              </w:rPr>
              <w:t xml:space="preserve">2 resultaten  </w:t>
            </w:r>
          </w:p>
        </w:tc>
      </w:tr>
    </w:tbl>
    <w:p w:rsidR="00C1775C" w:rsidRPr="004A5202" w:rsidRDefault="00C1775C" w:rsidP="00C1775C">
      <w:pPr>
        <w:rPr>
          <w:szCs w:val="24"/>
        </w:rPr>
      </w:pPr>
    </w:p>
    <w:p w:rsidR="00C1775C" w:rsidRPr="004A5202" w:rsidRDefault="00C1775C" w:rsidP="00C1775C">
      <w:pPr>
        <w:pStyle w:val="Lijstalinea"/>
        <w:numPr>
          <w:ilvl w:val="0"/>
          <w:numId w:val="1"/>
        </w:numPr>
        <w:rPr>
          <w:szCs w:val="24"/>
        </w:rPr>
      </w:pPr>
      <w:r w:rsidRPr="004A5202">
        <w:rPr>
          <w:b/>
          <w:bCs/>
          <w:szCs w:val="24"/>
        </w:rPr>
        <w:t>Kwaliteit van je zoekresultaten</w:t>
      </w:r>
      <w:r w:rsidRPr="004A5202">
        <w:rPr>
          <w:szCs w:val="24"/>
        </w:rPr>
        <w:t> </w:t>
      </w:r>
    </w:p>
    <w:p w:rsidR="00C1775C" w:rsidRPr="004A5202" w:rsidRDefault="00C1775C" w:rsidP="00C1775C">
      <w:pPr>
        <w:rPr>
          <w:szCs w:val="24"/>
        </w:rPr>
      </w:pPr>
      <w:r w:rsidRPr="004A5202">
        <w:rPr>
          <w:szCs w:val="24"/>
        </w:rPr>
        <w:t xml:space="preserve">Zoekresultaat 1: </w:t>
      </w:r>
      <w:bookmarkStart w:id="18" w:name="_Hlk532322400"/>
      <w:r w:rsidR="00780484" w:rsidRPr="004A5202">
        <w:fldChar w:fldCharType="begin"/>
      </w:r>
      <w:r w:rsidR="00780484" w:rsidRPr="004A5202">
        <w:rPr>
          <w:szCs w:val="24"/>
        </w:rPr>
        <w:instrText xml:space="preserve"> HYPERLINK "https://nos.nl/artikel/2241213-werk-maken-van-leeftijdsdiscriminatie-heeft-het-zin.html" </w:instrText>
      </w:r>
      <w:r w:rsidR="00780484" w:rsidRPr="004A5202">
        <w:fldChar w:fldCharType="separate"/>
      </w:r>
      <w:r w:rsidRPr="004A5202">
        <w:rPr>
          <w:rStyle w:val="Hyperlink"/>
          <w:szCs w:val="24"/>
        </w:rPr>
        <w:t>https://nos.nl/artikel/2241213-werk-maken-van-leeftijdsdiscriminatie-heeft-het-zin.html</w:t>
      </w:r>
      <w:r w:rsidR="00780484" w:rsidRPr="004A5202">
        <w:rPr>
          <w:rStyle w:val="Hyperlink"/>
          <w:szCs w:val="24"/>
        </w:rPr>
        <w:fldChar w:fldCharType="end"/>
      </w:r>
      <w:r w:rsidRPr="004A5202">
        <w:rPr>
          <w:szCs w:val="24"/>
        </w:rPr>
        <w:t xml:space="preserve"> </w:t>
      </w:r>
      <w:r w:rsidRPr="004A5202">
        <w:rPr>
          <w:szCs w:val="24"/>
        </w:rPr>
        <w:br/>
      </w:r>
      <w:bookmarkEnd w:id="18"/>
    </w:p>
    <w:tbl>
      <w:tblPr>
        <w:tblStyle w:val="Tabelraster"/>
        <w:tblW w:w="0" w:type="auto"/>
        <w:tblLook w:val="04A0" w:firstRow="1" w:lastRow="0" w:firstColumn="1" w:lastColumn="0" w:noHBand="0" w:noVBand="1"/>
      </w:tblPr>
      <w:tblGrid>
        <w:gridCol w:w="2234"/>
        <w:gridCol w:w="2255"/>
        <w:gridCol w:w="2229"/>
        <w:gridCol w:w="2344"/>
      </w:tblGrid>
      <w:tr w:rsidR="00C1775C" w:rsidRPr="004A5202" w:rsidTr="008B6FC5">
        <w:tc>
          <w:tcPr>
            <w:tcW w:w="2265" w:type="dxa"/>
          </w:tcPr>
          <w:p w:rsidR="00C1775C" w:rsidRPr="004A5202" w:rsidRDefault="00C1775C" w:rsidP="008B6FC5">
            <w:pPr>
              <w:rPr>
                <w:b/>
                <w:i/>
                <w:szCs w:val="24"/>
              </w:rPr>
            </w:pPr>
            <w:bookmarkStart w:id="19" w:name="_Hlk527376169"/>
            <w:r w:rsidRPr="004A5202">
              <w:rPr>
                <w:b/>
                <w:i/>
                <w:szCs w:val="24"/>
              </w:rPr>
              <w:t xml:space="preserve">Actualiteit  </w:t>
            </w:r>
          </w:p>
        </w:tc>
        <w:tc>
          <w:tcPr>
            <w:tcW w:w="2265" w:type="dxa"/>
          </w:tcPr>
          <w:p w:rsidR="00C1775C" w:rsidRPr="004A5202" w:rsidRDefault="00C1775C" w:rsidP="008B6FC5">
            <w:pPr>
              <w:rPr>
                <w:b/>
                <w:i/>
                <w:szCs w:val="24"/>
              </w:rPr>
            </w:pPr>
            <w:r w:rsidRPr="004A5202">
              <w:rPr>
                <w:b/>
                <w:i/>
                <w:szCs w:val="24"/>
              </w:rPr>
              <w:t xml:space="preserve">Betrouwbaarheid </w:t>
            </w:r>
          </w:p>
        </w:tc>
        <w:tc>
          <w:tcPr>
            <w:tcW w:w="2266" w:type="dxa"/>
          </w:tcPr>
          <w:p w:rsidR="00C1775C" w:rsidRPr="004A5202" w:rsidRDefault="00C1775C" w:rsidP="008B6FC5">
            <w:pPr>
              <w:rPr>
                <w:b/>
                <w:i/>
                <w:szCs w:val="24"/>
              </w:rPr>
            </w:pPr>
            <w:r w:rsidRPr="004A5202">
              <w:rPr>
                <w:b/>
                <w:i/>
                <w:szCs w:val="24"/>
              </w:rPr>
              <w:t xml:space="preserve">Autoriteit </w:t>
            </w:r>
          </w:p>
        </w:tc>
        <w:tc>
          <w:tcPr>
            <w:tcW w:w="2266" w:type="dxa"/>
          </w:tcPr>
          <w:p w:rsidR="00C1775C" w:rsidRPr="004A5202" w:rsidRDefault="00C1775C" w:rsidP="008B6FC5">
            <w:pPr>
              <w:rPr>
                <w:b/>
                <w:i/>
                <w:szCs w:val="24"/>
              </w:rPr>
            </w:pPr>
            <w:r w:rsidRPr="004A5202">
              <w:rPr>
                <w:b/>
                <w:i/>
                <w:szCs w:val="24"/>
              </w:rPr>
              <w:t xml:space="preserve">Objectiviteit  </w:t>
            </w:r>
          </w:p>
        </w:tc>
      </w:tr>
      <w:tr w:rsidR="00C1775C" w:rsidRPr="004A5202" w:rsidTr="008B6FC5">
        <w:tc>
          <w:tcPr>
            <w:tcW w:w="2265" w:type="dxa"/>
          </w:tcPr>
          <w:p w:rsidR="00C1775C" w:rsidRPr="004A5202" w:rsidRDefault="00C1775C" w:rsidP="008B6FC5">
            <w:pPr>
              <w:rPr>
                <w:szCs w:val="24"/>
              </w:rPr>
            </w:pPr>
            <w:r w:rsidRPr="004A5202">
              <w:rPr>
                <w:szCs w:val="24"/>
              </w:rPr>
              <w:t xml:space="preserve">Donderdag 12 juli </w:t>
            </w:r>
          </w:p>
        </w:tc>
        <w:tc>
          <w:tcPr>
            <w:tcW w:w="2265" w:type="dxa"/>
          </w:tcPr>
          <w:p w:rsidR="00C1775C" w:rsidRPr="004A5202" w:rsidRDefault="00C1775C" w:rsidP="008B6FC5">
            <w:pPr>
              <w:rPr>
                <w:szCs w:val="24"/>
              </w:rPr>
            </w:pPr>
            <w:r w:rsidRPr="004A5202">
              <w:rPr>
                <w:szCs w:val="24"/>
              </w:rPr>
              <w:t xml:space="preserve">Het is een onpartijdig artikel. </w:t>
            </w:r>
          </w:p>
        </w:tc>
        <w:tc>
          <w:tcPr>
            <w:tcW w:w="2266" w:type="dxa"/>
          </w:tcPr>
          <w:p w:rsidR="00C1775C" w:rsidRPr="004A5202" w:rsidRDefault="00C1775C" w:rsidP="008B6FC5">
            <w:pPr>
              <w:rPr>
                <w:szCs w:val="24"/>
              </w:rPr>
            </w:pPr>
            <w:r w:rsidRPr="004A5202">
              <w:rPr>
                <w:szCs w:val="24"/>
              </w:rPr>
              <w:t xml:space="preserve">Er is geen auteur van het artikel. </w:t>
            </w:r>
          </w:p>
          <w:p w:rsidR="00C1775C" w:rsidRPr="004A5202" w:rsidRDefault="00C1775C" w:rsidP="008B6FC5">
            <w:pPr>
              <w:rPr>
                <w:szCs w:val="24"/>
              </w:rPr>
            </w:pPr>
          </w:p>
          <w:p w:rsidR="00C1775C" w:rsidRPr="004A5202" w:rsidRDefault="00C1775C" w:rsidP="008B6FC5">
            <w:pPr>
              <w:rPr>
                <w:szCs w:val="24"/>
              </w:rPr>
            </w:pPr>
            <w:r w:rsidRPr="004A5202">
              <w:rPr>
                <w:szCs w:val="24"/>
              </w:rPr>
              <w:t xml:space="preserve">De Vakbond FNV wordt meerdere keren vermeld. </w:t>
            </w:r>
          </w:p>
        </w:tc>
        <w:tc>
          <w:tcPr>
            <w:tcW w:w="2266" w:type="dxa"/>
          </w:tcPr>
          <w:p w:rsidR="00C1775C" w:rsidRPr="004A5202" w:rsidRDefault="00C1775C" w:rsidP="008B6FC5">
            <w:pPr>
              <w:rPr>
                <w:szCs w:val="24"/>
              </w:rPr>
            </w:pPr>
            <w:r w:rsidRPr="004A5202">
              <w:rPr>
                <w:szCs w:val="24"/>
              </w:rPr>
              <w:t>Het is een informatief doel.</w:t>
            </w:r>
          </w:p>
          <w:p w:rsidR="00C1775C" w:rsidRPr="004A5202" w:rsidRDefault="00C1775C" w:rsidP="008B6FC5">
            <w:pPr>
              <w:rPr>
                <w:szCs w:val="24"/>
              </w:rPr>
            </w:pPr>
            <w:r w:rsidRPr="004A5202">
              <w:rPr>
                <w:szCs w:val="24"/>
              </w:rPr>
              <w:t xml:space="preserve">Het doelpubliek is vooral mensen die meer willen weten over de leeftijdsdiscriminatie, adolescenten, studenten </w:t>
            </w:r>
          </w:p>
        </w:tc>
      </w:tr>
      <w:bookmarkEnd w:id="19"/>
    </w:tbl>
    <w:p w:rsidR="00C1775C" w:rsidRPr="004A5202" w:rsidRDefault="00C1775C" w:rsidP="00C1775C">
      <w:pPr>
        <w:rPr>
          <w:szCs w:val="24"/>
        </w:rPr>
      </w:pPr>
    </w:p>
    <w:p w:rsidR="00C1775C" w:rsidRPr="004A5202" w:rsidRDefault="00C1775C" w:rsidP="00C1775C">
      <w:pPr>
        <w:rPr>
          <w:szCs w:val="24"/>
        </w:rPr>
      </w:pPr>
      <w:r w:rsidRPr="004A5202">
        <w:rPr>
          <w:szCs w:val="24"/>
        </w:rPr>
        <w:t xml:space="preserve">Zoekresultaat 2: </w:t>
      </w:r>
      <w:bookmarkStart w:id="20" w:name="_Hlk532322408"/>
      <w:r w:rsidR="00780484" w:rsidRPr="004A5202">
        <w:fldChar w:fldCharType="begin"/>
      </w:r>
      <w:r w:rsidR="00780484" w:rsidRPr="004A5202">
        <w:rPr>
          <w:szCs w:val="24"/>
        </w:rPr>
        <w:instrText xml:space="preserve"> HYPERLINK "https://www.hln.be/nieuws/binnenland/leeftijdsdiscriminatie-neemt-toe-bij-sollicitaties-unia-trekt-aan-alarmbel~a34fdcba/?referer=https%3A%2F%2Fwww.google.be%2F" </w:instrText>
      </w:r>
      <w:r w:rsidR="00780484" w:rsidRPr="004A5202">
        <w:fldChar w:fldCharType="separate"/>
      </w:r>
      <w:r w:rsidRPr="004A5202">
        <w:rPr>
          <w:rStyle w:val="Hyperlink"/>
          <w:szCs w:val="24"/>
        </w:rPr>
        <w:t>https://www.hln.be/nieuws/binnenland/leeftijdsdiscriminatie-neemt-toe-bij-sollicitaties-unia-trekt-aan-alarmbel~a34fdcba/?referer=https%3A%2F%2Fwww.google.be%2F</w:t>
      </w:r>
      <w:r w:rsidR="00780484" w:rsidRPr="004A5202">
        <w:rPr>
          <w:rStyle w:val="Hyperlink"/>
          <w:szCs w:val="24"/>
        </w:rPr>
        <w:fldChar w:fldCharType="end"/>
      </w:r>
      <w:r w:rsidRPr="004A5202">
        <w:rPr>
          <w:szCs w:val="24"/>
        </w:rPr>
        <w:t xml:space="preserve"> </w:t>
      </w:r>
    </w:p>
    <w:tbl>
      <w:tblPr>
        <w:tblStyle w:val="Tabelraster"/>
        <w:tblW w:w="0" w:type="auto"/>
        <w:tblLook w:val="04A0" w:firstRow="1" w:lastRow="0" w:firstColumn="1" w:lastColumn="0" w:noHBand="0" w:noVBand="1"/>
      </w:tblPr>
      <w:tblGrid>
        <w:gridCol w:w="2265"/>
        <w:gridCol w:w="2265"/>
        <w:gridCol w:w="2266"/>
        <w:gridCol w:w="2266"/>
      </w:tblGrid>
      <w:tr w:rsidR="00C1775C" w:rsidRPr="004A5202" w:rsidTr="008B6FC5">
        <w:tc>
          <w:tcPr>
            <w:tcW w:w="2265" w:type="dxa"/>
          </w:tcPr>
          <w:bookmarkEnd w:id="20"/>
          <w:p w:rsidR="00C1775C" w:rsidRPr="004A5202" w:rsidRDefault="00C1775C" w:rsidP="008B6FC5">
            <w:pPr>
              <w:rPr>
                <w:rFonts w:cs="Arial"/>
                <w:b/>
                <w:szCs w:val="24"/>
              </w:rPr>
            </w:pPr>
            <w:r w:rsidRPr="004A5202">
              <w:rPr>
                <w:rFonts w:cs="Arial"/>
                <w:b/>
                <w:szCs w:val="24"/>
              </w:rPr>
              <w:t xml:space="preserve">Actualiteit </w:t>
            </w:r>
          </w:p>
        </w:tc>
        <w:tc>
          <w:tcPr>
            <w:tcW w:w="2265" w:type="dxa"/>
          </w:tcPr>
          <w:p w:rsidR="00C1775C" w:rsidRPr="004A5202" w:rsidRDefault="00C1775C" w:rsidP="008B6FC5">
            <w:pPr>
              <w:rPr>
                <w:rFonts w:cs="Arial"/>
                <w:b/>
                <w:szCs w:val="24"/>
              </w:rPr>
            </w:pPr>
            <w:r w:rsidRPr="004A5202">
              <w:rPr>
                <w:rFonts w:cs="Arial"/>
                <w:b/>
                <w:szCs w:val="24"/>
              </w:rPr>
              <w:t xml:space="preserve">Betrouwbaarheid </w:t>
            </w:r>
          </w:p>
        </w:tc>
        <w:tc>
          <w:tcPr>
            <w:tcW w:w="2266" w:type="dxa"/>
          </w:tcPr>
          <w:p w:rsidR="00C1775C" w:rsidRPr="004A5202" w:rsidRDefault="00C1775C" w:rsidP="008B6FC5">
            <w:pPr>
              <w:rPr>
                <w:rFonts w:cs="Arial"/>
                <w:b/>
                <w:szCs w:val="24"/>
              </w:rPr>
            </w:pPr>
            <w:r w:rsidRPr="004A5202">
              <w:rPr>
                <w:rFonts w:cs="Arial"/>
                <w:b/>
                <w:szCs w:val="24"/>
              </w:rPr>
              <w:t xml:space="preserve">Autoriteit </w:t>
            </w:r>
          </w:p>
        </w:tc>
        <w:tc>
          <w:tcPr>
            <w:tcW w:w="2266" w:type="dxa"/>
          </w:tcPr>
          <w:p w:rsidR="00C1775C" w:rsidRPr="004A5202" w:rsidRDefault="00C1775C" w:rsidP="008B6FC5">
            <w:pPr>
              <w:rPr>
                <w:rFonts w:cs="Arial"/>
                <w:b/>
                <w:szCs w:val="24"/>
              </w:rPr>
            </w:pPr>
            <w:r w:rsidRPr="004A5202">
              <w:rPr>
                <w:rFonts w:cs="Arial"/>
                <w:b/>
                <w:szCs w:val="24"/>
              </w:rPr>
              <w:t xml:space="preserve">Objectiviteit </w:t>
            </w:r>
          </w:p>
        </w:tc>
      </w:tr>
      <w:tr w:rsidR="00C1775C" w:rsidRPr="004A5202" w:rsidTr="008B6FC5">
        <w:tc>
          <w:tcPr>
            <w:tcW w:w="2265" w:type="dxa"/>
          </w:tcPr>
          <w:p w:rsidR="00C1775C" w:rsidRPr="004A5202" w:rsidRDefault="00C1775C" w:rsidP="008B6FC5">
            <w:pPr>
              <w:rPr>
                <w:rFonts w:cs="Arial"/>
                <w:szCs w:val="24"/>
              </w:rPr>
            </w:pPr>
            <w:r w:rsidRPr="004A5202">
              <w:rPr>
                <w:rFonts w:cs="Arial"/>
                <w:szCs w:val="24"/>
              </w:rPr>
              <w:t>26 september 2016</w:t>
            </w:r>
          </w:p>
        </w:tc>
        <w:tc>
          <w:tcPr>
            <w:tcW w:w="2265" w:type="dxa"/>
          </w:tcPr>
          <w:p w:rsidR="00C1775C" w:rsidRPr="004A5202" w:rsidRDefault="00C1775C" w:rsidP="008B6FC5">
            <w:pPr>
              <w:rPr>
                <w:rFonts w:cs="Arial"/>
                <w:szCs w:val="24"/>
              </w:rPr>
            </w:pPr>
            <w:r w:rsidRPr="004A5202">
              <w:rPr>
                <w:rFonts w:cs="Arial"/>
                <w:szCs w:val="24"/>
              </w:rPr>
              <w:t xml:space="preserve">Het Nieuwsblad </w:t>
            </w:r>
          </w:p>
          <w:p w:rsidR="00C1775C" w:rsidRPr="004A5202" w:rsidRDefault="00C1775C" w:rsidP="008B6FC5">
            <w:pPr>
              <w:rPr>
                <w:rFonts w:cs="Arial"/>
                <w:szCs w:val="24"/>
              </w:rPr>
            </w:pPr>
            <w:r w:rsidRPr="004A5202">
              <w:rPr>
                <w:rFonts w:cs="Arial"/>
                <w:szCs w:val="24"/>
              </w:rPr>
              <w:t xml:space="preserve">Bronnen vanuit de politiek (Kris Peeters, </w:t>
            </w:r>
            <w:proofErr w:type="spellStart"/>
            <w:r w:rsidRPr="004A5202">
              <w:rPr>
                <w:rFonts w:cs="Arial"/>
                <w:szCs w:val="24"/>
              </w:rPr>
              <w:t>Zual</w:t>
            </w:r>
            <w:proofErr w:type="spellEnd"/>
            <w:r w:rsidRPr="004A5202">
              <w:rPr>
                <w:rFonts w:cs="Arial"/>
                <w:szCs w:val="24"/>
              </w:rPr>
              <w:t xml:space="preserve"> Demir, </w:t>
            </w:r>
            <w:proofErr w:type="spellStart"/>
            <w:r w:rsidRPr="004A5202">
              <w:rPr>
                <w:rFonts w:cs="Arial"/>
                <w:szCs w:val="24"/>
              </w:rPr>
              <w:t>Meryame</w:t>
            </w:r>
            <w:proofErr w:type="spellEnd"/>
            <w:r w:rsidRPr="004A5202">
              <w:rPr>
                <w:rFonts w:cs="Arial"/>
                <w:szCs w:val="24"/>
              </w:rPr>
              <w:t xml:space="preserve"> </w:t>
            </w:r>
            <w:proofErr w:type="spellStart"/>
            <w:r w:rsidRPr="004A5202">
              <w:rPr>
                <w:rFonts w:cs="Arial"/>
                <w:szCs w:val="24"/>
              </w:rPr>
              <w:t>Kitir</w:t>
            </w:r>
            <w:proofErr w:type="spellEnd"/>
            <w:r w:rsidRPr="004A5202">
              <w:rPr>
                <w:rFonts w:cs="Arial"/>
                <w:szCs w:val="24"/>
              </w:rPr>
              <w:t xml:space="preserve">, … ) </w:t>
            </w:r>
          </w:p>
        </w:tc>
        <w:tc>
          <w:tcPr>
            <w:tcW w:w="2266" w:type="dxa"/>
          </w:tcPr>
          <w:p w:rsidR="00C1775C" w:rsidRPr="004A5202" w:rsidRDefault="00C1775C" w:rsidP="008B6FC5">
            <w:pPr>
              <w:rPr>
                <w:rFonts w:cs="Arial"/>
                <w:szCs w:val="24"/>
              </w:rPr>
            </w:pPr>
            <w:r w:rsidRPr="004A5202">
              <w:rPr>
                <w:rFonts w:cs="Arial"/>
                <w:szCs w:val="24"/>
              </w:rPr>
              <w:t xml:space="preserve">Er wordt geen auteur weergegeven. </w:t>
            </w:r>
          </w:p>
        </w:tc>
        <w:tc>
          <w:tcPr>
            <w:tcW w:w="2266" w:type="dxa"/>
          </w:tcPr>
          <w:p w:rsidR="00C1775C" w:rsidRPr="004A5202" w:rsidRDefault="00C1775C" w:rsidP="008B6FC5">
            <w:pPr>
              <w:rPr>
                <w:rFonts w:cs="Arial"/>
                <w:szCs w:val="24"/>
              </w:rPr>
            </w:pPr>
            <w:r w:rsidRPr="004A5202">
              <w:rPr>
                <w:rFonts w:cs="Arial"/>
                <w:szCs w:val="24"/>
              </w:rPr>
              <w:t>Bedoeld om te informeren.</w:t>
            </w:r>
          </w:p>
        </w:tc>
      </w:tr>
    </w:tbl>
    <w:p w:rsidR="00C1775C" w:rsidRPr="004A5202" w:rsidRDefault="00C1775C" w:rsidP="00C1775C">
      <w:pPr>
        <w:rPr>
          <w:rFonts w:cs="Arial"/>
          <w:szCs w:val="24"/>
        </w:rPr>
      </w:pPr>
    </w:p>
    <w:p w:rsidR="00C1775C" w:rsidRPr="004A5202" w:rsidRDefault="00C1775C" w:rsidP="00C1775C">
      <w:pPr>
        <w:rPr>
          <w:rFonts w:cs="Arial"/>
          <w:szCs w:val="24"/>
        </w:rPr>
      </w:pPr>
      <w:r w:rsidRPr="004A5202">
        <w:rPr>
          <w:rFonts w:cs="Arial"/>
          <w:szCs w:val="24"/>
        </w:rPr>
        <w:lastRenderedPageBreak/>
        <w:t xml:space="preserve">Zoekresultaat 3: </w:t>
      </w:r>
    </w:p>
    <w:tbl>
      <w:tblPr>
        <w:tblStyle w:val="Tabelraster"/>
        <w:tblW w:w="0" w:type="auto"/>
        <w:tblLook w:val="04A0" w:firstRow="1" w:lastRow="0" w:firstColumn="1" w:lastColumn="0" w:noHBand="0" w:noVBand="1"/>
      </w:tblPr>
      <w:tblGrid>
        <w:gridCol w:w="2265"/>
        <w:gridCol w:w="2265"/>
        <w:gridCol w:w="2266"/>
        <w:gridCol w:w="2266"/>
      </w:tblGrid>
      <w:tr w:rsidR="00C1775C" w:rsidRPr="004A5202" w:rsidTr="008B6FC5">
        <w:tc>
          <w:tcPr>
            <w:tcW w:w="2265" w:type="dxa"/>
          </w:tcPr>
          <w:p w:rsidR="00C1775C" w:rsidRPr="004A5202" w:rsidRDefault="00C1775C" w:rsidP="008B6FC5">
            <w:pPr>
              <w:rPr>
                <w:rFonts w:cs="Arial"/>
                <w:b/>
                <w:szCs w:val="24"/>
              </w:rPr>
            </w:pPr>
            <w:r w:rsidRPr="004A5202">
              <w:rPr>
                <w:rFonts w:cs="Arial"/>
                <w:b/>
                <w:szCs w:val="24"/>
              </w:rPr>
              <w:t xml:space="preserve">Actualiteit </w:t>
            </w:r>
          </w:p>
        </w:tc>
        <w:tc>
          <w:tcPr>
            <w:tcW w:w="2265" w:type="dxa"/>
          </w:tcPr>
          <w:p w:rsidR="00C1775C" w:rsidRPr="004A5202" w:rsidRDefault="00C1775C" w:rsidP="008B6FC5">
            <w:pPr>
              <w:rPr>
                <w:rFonts w:cs="Arial"/>
                <w:b/>
                <w:szCs w:val="24"/>
              </w:rPr>
            </w:pPr>
            <w:r w:rsidRPr="004A5202">
              <w:rPr>
                <w:rFonts w:cs="Arial"/>
                <w:b/>
                <w:szCs w:val="24"/>
              </w:rPr>
              <w:t xml:space="preserve">Betrouwbaarheid </w:t>
            </w:r>
          </w:p>
        </w:tc>
        <w:tc>
          <w:tcPr>
            <w:tcW w:w="2266" w:type="dxa"/>
          </w:tcPr>
          <w:p w:rsidR="00C1775C" w:rsidRPr="004A5202" w:rsidRDefault="00C1775C" w:rsidP="008B6FC5">
            <w:pPr>
              <w:rPr>
                <w:rFonts w:cs="Arial"/>
                <w:b/>
                <w:szCs w:val="24"/>
              </w:rPr>
            </w:pPr>
            <w:r w:rsidRPr="004A5202">
              <w:rPr>
                <w:rFonts w:cs="Arial"/>
                <w:b/>
                <w:szCs w:val="24"/>
              </w:rPr>
              <w:t xml:space="preserve">Autoriteit </w:t>
            </w:r>
          </w:p>
        </w:tc>
        <w:tc>
          <w:tcPr>
            <w:tcW w:w="2266" w:type="dxa"/>
          </w:tcPr>
          <w:p w:rsidR="00C1775C" w:rsidRPr="004A5202" w:rsidRDefault="00C1775C" w:rsidP="008B6FC5">
            <w:pPr>
              <w:rPr>
                <w:rFonts w:cs="Arial"/>
                <w:b/>
                <w:szCs w:val="24"/>
              </w:rPr>
            </w:pPr>
            <w:r w:rsidRPr="004A5202">
              <w:rPr>
                <w:rFonts w:cs="Arial"/>
                <w:b/>
                <w:szCs w:val="24"/>
              </w:rPr>
              <w:t xml:space="preserve">Objectiviteit </w:t>
            </w:r>
          </w:p>
        </w:tc>
      </w:tr>
      <w:tr w:rsidR="00C1775C" w:rsidRPr="004A5202" w:rsidTr="008B6FC5">
        <w:tc>
          <w:tcPr>
            <w:tcW w:w="2265" w:type="dxa"/>
          </w:tcPr>
          <w:p w:rsidR="00C1775C" w:rsidRPr="004A5202" w:rsidRDefault="00C1775C" w:rsidP="008B6FC5">
            <w:pPr>
              <w:rPr>
                <w:rFonts w:cs="Arial"/>
                <w:szCs w:val="24"/>
              </w:rPr>
            </w:pPr>
            <w:r w:rsidRPr="004A5202">
              <w:rPr>
                <w:rFonts w:cs="Arial"/>
                <w:szCs w:val="24"/>
              </w:rPr>
              <w:t>12 juli 2018</w:t>
            </w:r>
          </w:p>
        </w:tc>
        <w:tc>
          <w:tcPr>
            <w:tcW w:w="2265" w:type="dxa"/>
          </w:tcPr>
          <w:p w:rsidR="00C1775C" w:rsidRPr="004A5202" w:rsidRDefault="00C1775C" w:rsidP="008B6FC5">
            <w:pPr>
              <w:rPr>
                <w:rFonts w:cs="Arial"/>
                <w:szCs w:val="24"/>
              </w:rPr>
            </w:pPr>
            <w:r w:rsidRPr="004A5202">
              <w:rPr>
                <w:rFonts w:cs="Arial"/>
                <w:szCs w:val="24"/>
              </w:rPr>
              <w:t>/</w:t>
            </w:r>
          </w:p>
        </w:tc>
        <w:tc>
          <w:tcPr>
            <w:tcW w:w="2266" w:type="dxa"/>
          </w:tcPr>
          <w:p w:rsidR="00C1775C" w:rsidRPr="004A5202" w:rsidRDefault="00C1775C" w:rsidP="008B6FC5">
            <w:pPr>
              <w:rPr>
                <w:rFonts w:cs="Arial"/>
                <w:szCs w:val="24"/>
              </w:rPr>
            </w:pPr>
            <w:r w:rsidRPr="004A5202">
              <w:rPr>
                <w:rFonts w:cs="Arial"/>
                <w:szCs w:val="24"/>
              </w:rPr>
              <w:t xml:space="preserve">Jorg </w:t>
            </w:r>
            <w:proofErr w:type="spellStart"/>
            <w:r w:rsidRPr="004A5202">
              <w:rPr>
                <w:rFonts w:cs="Arial"/>
                <w:szCs w:val="24"/>
              </w:rPr>
              <w:t>Leijten</w:t>
            </w:r>
            <w:proofErr w:type="spellEnd"/>
            <w:r w:rsidRPr="004A5202">
              <w:rPr>
                <w:rFonts w:cs="Arial"/>
                <w:szCs w:val="24"/>
              </w:rPr>
              <w:t xml:space="preserve"> </w:t>
            </w:r>
          </w:p>
        </w:tc>
        <w:tc>
          <w:tcPr>
            <w:tcW w:w="2266" w:type="dxa"/>
          </w:tcPr>
          <w:p w:rsidR="00C1775C" w:rsidRPr="004A5202" w:rsidRDefault="00C1775C" w:rsidP="008B6FC5">
            <w:pPr>
              <w:rPr>
                <w:rFonts w:cs="Arial"/>
                <w:szCs w:val="24"/>
              </w:rPr>
            </w:pPr>
            <w:r w:rsidRPr="004A5202">
              <w:rPr>
                <w:rFonts w:cs="Arial"/>
                <w:szCs w:val="24"/>
              </w:rPr>
              <w:t xml:space="preserve">Informatieve tekst </w:t>
            </w:r>
          </w:p>
        </w:tc>
      </w:tr>
    </w:tbl>
    <w:p w:rsidR="00C1775C" w:rsidRPr="004A5202" w:rsidRDefault="00C1775C" w:rsidP="00C1775C">
      <w:pPr>
        <w:rPr>
          <w:rFonts w:cs="Arial"/>
          <w:szCs w:val="24"/>
        </w:rPr>
      </w:pPr>
    </w:p>
    <w:p w:rsidR="00C1775C" w:rsidRPr="00767561" w:rsidRDefault="00C1775C" w:rsidP="00C1775C">
      <w:pPr>
        <w:pStyle w:val="Lijstalinea"/>
        <w:numPr>
          <w:ilvl w:val="0"/>
          <w:numId w:val="1"/>
        </w:numPr>
        <w:rPr>
          <w:b/>
        </w:rPr>
      </w:pPr>
      <w:r w:rsidRPr="00767561">
        <w:rPr>
          <w:b/>
          <w:bCs/>
        </w:rPr>
        <w:t>Kritische terugblik op je algemene verkenning, je brede zoektocht en vergelijking van hanteren algemene zoekmachine voor internet en LIMO</w:t>
      </w:r>
    </w:p>
    <w:p w:rsidR="00C1775C" w:rsidRDefault="00C1775C" w:rsidP="00C1775C">
      <w:r>
        <w:t xml:space="preserve">het zoekproces verliep goed. Het is even zoeken wat je allemaal kan doen en wat er het beste werkt. Maar uiteindelijk als ik wist wat het beste werkte ging alles vlot. Ik zou wel wat andere trefwoorden kunnen gebruiken maar ik vind het een moeilijk onderwerp om verschillende trefwoorden te hebben. </w:t>
      </w:r>
    </w:p>
    <w:p w:rsidR="00C1775C" w:rsidRDefault="00C1775C" w:rsidP="00C1775C">
      <w:r>
        <w:t xml:space="preserve">Eindwerken vond ik niet rond dit onderwerp. Ik weet niet hoe dit komt, misschien is dit onderwerp nieuw, en is er te weinig informatie rond te vinden om een eindwerk op te stellen. </w:t>
      </w:r>
    </w:p>
    <w:p w:rsidR="00EE72DC" w:rsidRDefault="00EE72DC" w:rsidP="00EE72DC">
      <w:pPr>
        <w:pStyle w:val="Lijstalinea"/>
        <w:numPr>
          <w:ilvl w:val="0"/>
          <w:numId w:val="1"/>
        </w:numPr>
        <w:rPr>
          <w:b/>
        </w:rPr>
      </w:pPr>
      <w:r w:rsidRPr="00EE72DC">
        <w:rPr>
          <w:b/>
        </w:rPr>
        <w:t xml:space="preserve">Formulering mogelijk informatie- of onderzoeksvraag </w:t>
      </w:r>
    </w:p>
    <w:p w:rsidR="00C1775C" w:rsidRPr="00EE72DC" w:rsidRDefault="00EE72DC" w:rsidP="00EE72DC">
      <w:pPr>
        <w:rPr>
          <w:b/>
        </w:rPr>
      </w:pPr>
      <w:r>
        <w:t>Welke groep van de bevolking wordt er het meeste getroffen met leeftijdsdiscriminatie?</w:t>
      </w:r>
      <w:r w:rsidRPr="00EE72DC">
        <w:rPr>
          <w:b/>
        </w:rPr>
        <w:br w:type="page"/>
      </w:r>
    </w:p>
    <w:p w:rsidR="00C1775C" w:rsidRDefault="00C1775C" w:rsidP="003E0FA1">
      <w:pPr>
        <w:pStyle w:val="Kop1"/>
      </w:pPr>
      <w:bookmarkStart w:id="21" w:name="_Toc532920044"/>
      <w:r>
        <w:lastRenderedPageBreak/>
        <w:t>STAP 2</w:t>
      </w:r>
      <w:r w:rsidR="003E0FA1">
        <w:t xml:space="preserve">: </w:t>
      </w:r>
      <w:r w:rsidR="003E0FA1">
        <w:tab/>
        <w:t>de basistekst</w:t>
      </w:r>
      <w:bookmarkEnd w:id="21"/>
      <w:r w:rsidR="003E0FA1">
        <w:t xml:space="preserve"> </w:t>
      </w:r>
    </w:p>
    <w:p w:rsidR="003E0FA1" w:rsidRDefault="003E0FA1" w:rsidP="00C1775C">
      <w:pPr>
        <w:spacing w:after="0"/>
        <w:rPr>
          <w:b/>
        </w:rPr>
      </w:pPr>
    </w:p>
    <w:p w:rsidR="00C1775C" w:rsidRDefault="00C1775C" w:rsidP="00C1775C">
      <w:pPr>
        <w:spacing w:after="0"/>
      </w:pPr>
      <w:r>
        <w:t xml:space="preserve">Gevonden in Google (digitaal) </w:t>
      </w:r>
    </w:p>
    <w:p w:rsidR="00C1775C" w:rsidRDefault="00C1775C" w:rsidP="00C1775C">
      <w:pPr>
        <w:spacing w:after="0"/>
      </w:pPr>
      <w:r>
        <w:t>Ingevulde term: leeftijdsdiscriminatie op de werkvloer</w:t>
      </w:r>
    </w:p>
    <w:p w:rsidR="00C1775C" w:rsidRDefault="00C1775C" w:rsidP="00C1775C">
      <w:pPr>
        <w:spacing w:after="0"/>
      </w:pPr>
      <w:r>
        <w:t xml:space="preserve">Gevonden onderzoek: (vanaf hoofdstuk 2) leeftijdsdiscriminatie op de arbeidsmarkt in de </w:t>
      </w:r>
      <w:r w:rsidR="006B49CF">
        <w:t>W</w:t>
      </w:r>
      <w:r>
        <w:t xml:space="preserve">ervings-en-selectiefase </w:t>
      </w:r>
    </w:p>
    <w:p w:rsidR="00C1775C" w:rsidRDefault="00C1775C" w:rsidP="00C1775C">
      <w:pPr>
        <w:spacing w:after="0"/>
      </w:pPr>
      <w:r>
        <w:t>Link</w:t>
      </w:r>
      <w:bookmarkStart w:id="22" w:name="_Hlk532322418"/>
      <w:r>
        <w:t xml:space="preserve">: </w:t>
      </w:r>
      <w:hyperlink r:id="rId12" w:history="1">
        <w:r w:rsidRPr="009D0907">
          <w:rPr>
            <w:rStyle w:val="Hyperlink"/>
          </w:rPr>
          <w:t>https://kennisopenbaarbestuur.nl/media/255622/leeftijdsdiscriminatie-op-de-arbeidsmarkt-in-de-wervings-en-selectiefase.pdf</w:t>
        </w:r>
      </w:hyperlink>
      <w:r>
        <w:t xml:space="preserve"> </w:t>
      </w:r>
    </w:p>
    <w:p w:rsidR="00C1775C" w:rsidRDefault="00C1775C" w:rsidP="00C1775C">
      <w:pPr>
        <w:spacing w:after="0"/>
      </w:pPr>
    </w:p>
    <w:p w:rsidR="00C1775C" w:rsidRDefault="00C1775C" w:rsidP="00EF7883">
      <w:pPr>
        <w:pStyle w:val="Kop2"/>
      </w:pPr>
      <w:bookmarkStart w:id="23" w:name="_Toc532920045"/>
      <w:bookmarkEnd w:id="22"/>
      <w:r w:rsidRPr="00692F55">
        <w:t>Bronvermelding</w:t>
      </w:r>
      <w:bookmarkEnd w:id="23"/>
    </w:p>
    <w:p w:rsidR="00A11140" w:rsidRDefault="00D971A8" w:rsidP="00D971A8">
      <w:r>
        <w:t>Mann, L., Beuke</w:t>
      </w:r>
      <w:r w:rsidR="009F56C9">
        <w:t xml:space="preserve">boom, C. J., </w:t>
      </w:r>
      <w:proofErr w:type="spellStart"/>
      <w:r w:rsidR="009F56C9">
        <w:t>Fokkens</w:t>
      </w:r>
      <w:proofErr w:type="spellEnd"/>
      <w:r w:rsidR="009F56C9">
        <w:t>, A.S. (2016</w:t>
      </w:r>
      <w:r>
        <w:t>).// Leeftijdsdiscriminatie op de Arbeidsmarkt in de Wervings- en Selectiefase: Leeftijdsdiscriminatie op de arbeidsmarkt. Sociaalwetenschappelijke achtergrond. [onderzoek]. Amsterdam: Vrije Universiteit Amsterdam</w:t>
      </w:r>
    </w:p>
    <w:p w:rsidR="00D971A8" w:rsidRPr="00D971A8" w:rsidRDefault="00A11140" w:rsidP="00D971A8">
      <w:r>
        <w:t xml:space="preserve">Geraadpleegd via: </w:t>
      </w:r>
      <w:hyperlink r:id="rId13" w:history="1">
        <w:r w:rsidRPr="007751C7">
          <w:rPr>
            <w:rStyle w:val="Hyperlink"/>
          </w:rPr>
          <w:t>https://kennisopenbaarbestuur.nl/media/255622/leeftijdsdiscriminatie-op-de-arbeidsmarkt-in-de-wervings-en-selectiefase.pdf</w:t>
        </w:r>
      </w:hyperlink>
      <w:r>
        <w:t xml:space="preserve"> </w:t>
      </w:r>
    </w:p>
    <w:p w:rsidR="00C1775C" w:rsidRPr="00692F55" w:rsidRDefault="00C1775C" w:rsidP="00EF7883">
      <w:pPr>
        <w:pStyle w:val="Kop2"/>
      </w:pPr>
      <w:bookmarkStart w:id="24" w:name="_Toc532920046"/>
      <w:r w:rsidRPr="00692F55">
        <w:t>Bronvermelding bis</w:t>
      </w:r>
      <w:bookmarkEnd w:id="24"/>
    </w:p>
    <w:p w:rsidR="00C1775C" w:rsidRPr="00692F55" w:rsidRDefault="00A11140" w:rsidP="00C1775C">
      <w:r>
        <w:t>“</w:t>
      </w:r>
      <w:r w:rsidRPr="00A11140">
        <w:t xml:space="preserve">Leeftijdsdiscriminatie is een vorm van discriminatie op grond van leeftijdscategorieën en de, daarmee samenhangende, vooroordelen en stereotypering. In de sociale wetenschappen gaat men ervan uit dat leeftijdsdiscriminatie voortkomt uit dezelfde processen als discriminatie op andere gronden (bv. sekse, etniciteit). Dit gezegd hebbende is er ook literatuur die ingaat op specifieke kenmerken van leeftijdsdiscriminatie.” </w:t>
      </w:r>
      <w:r>
        <w:t>(Mann, L., Beuk</w:t>
      </w:r>
      <w:r w:rsidR="000C4251">
        <w:t xml:space="preserve">eboom, C. J., </w:t>
      </w:r>
      <w:proofErr w:type="spellStart"/>
      <w:r w:rsidR="000C4251">
        <w:t>Fokkens</w:t>
      </w:r>
      <w:proofErr w:type="spellEnd"/>
      <w:r w:rsidR="000C4251">
        <w:t>, A.S. 2016</w:t>
      </w:r>
      <w:r>
        <w:t>)</w:t>
      </w:r>
    </w:p>
    <w:p w:rsidR="00C1775C" w:rsidRDefault="00C1775C" w:rsidP="00EF7883">
      <w:pPr>
        <w:pStyle w:val="Kop2"/>
      </w:pPr>
      <w:bookmarkStart w:id="25" w:name="_Toc532920047"/>
      <w:r w:rsidRPr="00692F55">
        <w:t>Context</w:t>
      </w:r>
      <w:bookmarkEnd w:id="25"/>
    </w:p>
    <w:p w:rsidR="00C1775C" w:rsidRPr="00A35358" w:rsidRDefault="00A11140" w:rsidP="00767561">
      <w:pPr>
        <w:jc w:val="both"/>
      </w:pPr>
      <w:r>
        <w:t xml:space="preserve">Deze tekst is een </w:t>
      </w:r>
      <w:r w:rsidR="009F56C9">
        <w:t xml:space="preserve">rapport van een wetenschappelijk onderzoek aan de Vrije Universiteit Amsterdam. Het onderzoek werd opgestart door de Rijksoverheid. Er zijn verschillende auteurs die samengewerkt hebben om dit onderzoek te rapporteren. Het rapport is geschreven als resultaat van het onderzoek die de Vrije Universiteit Amsterdam uitgevoerd heeft. De doelgroep is vooral studenten, adolescenten en volwassenen. </w:t>
      </w:r>
    </w:p>
    <w:p w:rsidR="00C1775C" w:rsidRPr="00692F55" w:rsidRDefault="00C1775C" w:rsidP="00EF7883">
      <w:pPr>
        <w:pStyle w:val="Kop2"/>
      </w:pPr>
      <w:bookmarkStart w:id="26" w:name="_Toc532920048"/>
      <w:r w:rsidRPr="00692F55">
        <w:t>De auteur</w:t>
      </w:r>
      <w:r w:rsidR="00D038D0">
        <w:t>s</w:t>
      </w:r>
      <w:bookmarkEnd w:id="26"/>
    </w:p>
    <w:p w:rsidR="00BE16A8" w:rsidRDefault="00BE16A8" w:rsidP="00767561">
      <w:pPr>
        <w:jc w:val="both"/>
      </w:pPr>
      <w:r>
        <w:t xml:space="preserve">Mann Liesbeth is docent aan de Vrije Universiteit Amsterdam. In 2006 is Mann afgestudeerd in de Sociale psychologie. </w:t>
      </w:r>
    </w:p>
    <w:p w:rsidR="009F56C9" w:rsidRDefault="00BE16A8" w:rsidP="00767561">
      <w:pPr>
        <w:jc w:val="both"/>
      </w:pPr>
      <w:proofErr w:type="spellStart"/>
      <w:r>
        <w:t>Fokkens</w:t>
      </w:r>
      <w:proofErr w:type="spellEnd"/>
      <w:r>
        <w:t xml:space="preserve"> Andrea is expertise en onderzoeker</w:t>
      </w:r>
      <w:r w:rsidR="009F56C9">
        <w:t xml:space="preserve"> in de ouderenzorg. </w:t>
      </w:r>
      <w:r>
        <w:t xml:space="preserve">Ze richt zich vooral op de chronische zieken en in het onderzoek met de digitale vragenlijsten. </w:t>
      </w:r>
    </w:p>
    <w:p w:rsidR="009F56C9" w:rsidRPr="009F56C9" w:rsidRDefault="009F56C9" w:rsidP="00767561">
      <w:pPr>
        <w:jc w:val="both"/>
      </w:pPr>
      <w:r w:rsidRPr="009F56C9">
        <w:t xml:space="preserve">Beukeboom </w:t>
      </w:r>
      <w:r>
        <w:t xml:space="preserve">Camiel </w:t>
      </w:r>
      <w:r w:rsidRPr="009F56C9">
        <w:t xml:space="preserve">is universitair docent bij de afdeling communicatiewetenschap van de Vrije Universiteit Amsterdam. Hij behaalde zijn doctorstitel in de sociale psychologie omwille van zijn proefschrift over de invloed van gevoelens op het taalgebruik. Hij deed onderzoek richt hij zich op de factoren die het verloop en de uitkomst van gesprekken bepalen, dit specifiek op taalgebruik. </w:t>
      </w:r>
    </w:p>
    <w:p w:rsidR="00C1775C" w:rsidRPr="00692F55" w:rsidRDefault="00C1775C" w:rsidP="00C1775C"/>
    <w:p w:rsidR="00C1775C" w:rsidRDefault="00C1775C" w:rsidP="00EF7883">
      <w:pPr>
        <w:pStyle w:val="Kop2"/>
      </w:pPr>
      <w:bookmarkStart w:id="27" w:name="_Toc532920049"/>
      <w:r w:rsidRPr="00692F55">
        <w:t>Structuur</w:t>
      </w:r>
      <w:bookmarkEnd w:id="27"/>
    </w:p>
    <w:p w:rsidR="00C1775C" w:rsidRDefault="00C1775C" w:rsidP="00C1775C">
      <w:pPr>
        <w:pStyle w:val="Lijstalinea"/>
        <w:numPr>
          <w:ilvl w:val="0"/>
          <w:numId w:val="4"/>
        </w:numPr>
      </w:pPr>
      <w:r>
        <w:t xml:space="preserve"> De tekst bevat een duidelijke structuur, hij is onderverdeeld in verschillende deelonderwerpen, zodat alles duidelijk en op een gestructureerde manier kan uitgelegd worden. </w:t>
      </w:r>
    </w:p>
    <w:p w:rsidR="00C1775C" w:rsidRDefault="00C1775C" w:rsidP="00C1775C">
      <w:pPr>
        <w:pStyle w:val="Lijstalinea"/>
        <w:numPr>
          <w:ilvl w:val="0"/>
          <w:numId w:val="4"/>
        </w:numPr>
      </w:pPr>
      <w:r>
        <w:t xml:space="preserve">Er zijn verschillende tussentitels </w:t>
      </w:r>
    </w:p>
    <w:p w:rsidR="00C1775C" w:rsidRDefault="00C1775C" w:rsidP="00C1775C">
      <w:pPr>
        <w:pStyle w:val="Lijstalinea"/>
        <w:numPr>
          <w:ilvl w:val="0"/>
          <w:numId w:val="4"/>
        </w:numPr>
      </w:pPr>
      <w:r>
        <w:t xml:space="preserve">In de tekst wordt er geen gebruik gemaakt van afbeeldingen. </w:t>
      </w:r>
    </w:p>
    <w:p w:rsidR="00C1775C" w:rsidRDefault="00C1775C" w:rsidP="00C1775C">
      <w:pPr>
        <w:pStyle w:val="Lijstalinea"/>
        <w:numPr>
          <w:ilvl w:val="0"/>
          <w:numId w:val="4"/>
        </w:numPr>
      </w:pPr>
      <w:r>
        <w:t xml:space="preserve">De auteur maakt gebruik van geraadpleegde werken die vermeld worden aan het einde van de masterproef. De bronvermelding is opgesteld volgens de APA- richtlijnen. </w:t>
      </w:r>
    </w:p>
    <w:p w:rsidR="00C1775C" w:rsidRDefault="00C1775C" w:rsidP="00C1775C">
      <w:pPr>
        <w:pStyle w:val="Lijstalinea"/>
        <w:numPr>
          <w:ilvl w:val="0"/>
          <w:numId w:val="4"/>
        </w:numPr>
      </w:pPr>
      <w:r w:rsidRPr="00772039">
        <w:t xml:space="preserve">Af en toe maakt de auteur gebruik van </w:t>
      </w:r>
      <w:r w:rsidR="00BE16A8">
        <w:t>voetnoten</w:t>
      </w:r>
      <w:r w:rsidRPr="00772039">
        <w:t xml:space="preserve">, </w:t>
      </w:r>
      <w:r>
        <w:t xml:space="preserve">dit om iets te verduidelijken </w:t>
      </w:r>
    </w:p>
    <w:p w:rsidR="00B36552" w:rsidRPr="00772039" w:rsidRDefault="00B36552" w:rsidP="00B36552">
      <w:pPr>
        <w:pStyle w:val="Lijstalinea"/>
        <w:ind w:left="1068"/>
      </w:pPr>
    </w:p>
    <w:p w:rsidR="00C1775C" w:rsidRPr="00625356" w:rsidRDefault="00C1775C" w:rsidP="00EF7883">
      <w:pPr>
        <w:pStyle w:val="Kop2"/>
      </w:pPr>
      <w:bookmarkStart w:id="28" w:name="_Toc532920050"/>
      <w:r w:rsidRPr="00692F55">
        <w:t>Gelijksoortige informatie</w:t>
      </w:r>
      <w:bookmarkEnd w:id="28"/>
    </w:p>
    <w:p w:rsidR="00C1775C" w:rsidRDefault="00C1775C" w:rsidP="00EF7883">
      <w:pPr>
        <w:pStyle w:val="Kop2"/>
      </w:pPr>
      <w:bookmarkStart w:id="29" w:name="_Toc532920051"/>
      <w:r w:rsidRPr="00692F55">
        <w:t xml:space="preserve">Lijsten </w:t>
      </w:r>
      <w:r>
        <w:t>met die gelijksoortige info</w:t>
      </w:r>
      <w:bookmarkEnd w:id="29"/>
    </w:p>
    <w:p w:rsidR="000133C5" w:rsidRDefault="000133C5" w:rsidP="000133C5"/>
    <w:p w:rsidR="000133C5" w:rsidRPr="000133C5" w:rsidRDefault="000133C5" w:rsidP="000133C5">
      <w:pPr>
        <w:pStyle w:val="Kop3"/>
      </w:pPr>
      <w:bookmarkStart w:id="30" w:name="_Toc532920052"/>
      <w:r>
        <w:t>Lijst met organisaties/diensten/voorzieningen</w:t>
      </w:r>
      <w:bookmarkEnd w:id="30"/>
    </w:p>
    <w:p w:rsidR="00767561" w:rsidRDefault="00C1775C" w:rsidP="00767561">
      <w:pPr>
        <w:pStyle w:val="Lijstalinea"/>
      </w:pPr>
      <w:r>
        <w:t>In mijn tekst vond ik geen organi</w:t>
      </w:r>
      <w:r w:rsidR="00767561">
        <w:t>saties/diensten/voorzieningen.</w:t>
      </w:r>
    </w:p>
    <w:p w:rsidR="00C1775C" w:rsidRPr="00767561" w:rsidRDefault="00EF7883" w:rsidP="00767561">
      <w:pPr>
        <w:pStyle w:val="Kop3"/>
        <w:rPr>
          <w:sz w:val="24"/>
        </w:rPr>
      </w:pPr>
      <w:bookmarkStart w:id="31" w:name="_Toc532920053"/>
      <w:r>
        <w:t>L</w:t>
      </w:r>
      <w:r w:rsidR="00C1775C">
        <w:t>ijst met specialisten</w:t>
      </w:r>
      <w:bookmarkEnd w:id="31"/>
      <w:r w:rsidR="00C1775C">
        <w:t xml:space="preserve"> </w:t>
      </w:r>
    </w:p>
    <w:p w:rsidR="00C1775C" w:rsidRDefault="00C1775C" w:rsidP="00C1775C">
      <w:pPr>
        <w:rPr>
          <w:noProof/>
        </w:rPr>
      </w:pPr>
    </w:p>
    <w:p w:rsidR="00D61D27" w:rsidRDefault="00D61D27" w:rsidP="00C1775C">
      <w:pPr>
        <w:jc w:val="both"/>
        <w:rPr>
          <w:noProof/>
        </w:rPr>
      </w:pPr>
      <w:r>
        <w:rPr>
          <w:noProof/>
        </w:rPr>
        <w:t xml:space="preserve">Abrams, Allport, Andriessen, Arcuri, Beukeboom, Bierings, Campion, </w:t>
      </w:r>
      <w:r w:rsidRPr="009E32BD">
        <w:rPr>
          <w:noProof/>
        </w:rPr>
        <w:t>Cl</w:t>
      </w:r>
      <w:r>
        <w:rPr>
          <w:noProof/>
        </w:rPr>
        <w:t>ément, Collins, Conen, Cuddy, Diekman, Dovidio, Finkenauer, Fiske, Glick, Henkens, Hirnisey, Kluge, Krings, Loog, Maass, Moonen, Norton, Posthuma, Salvi, Schippers, Sczesny, Semin, Spears, Swift, Van Dalen, Van der houwen, Vescio, Weaver, Wigboldus, Xu</w:t>
      </w:r>
    </w:p>
    <w:p w:rsidR="00C1775C" w:rsidRPr="000F5101" w:rsidRDefault="00C1775C" w:rsidP="00C1775C">
      <w:pPr>
        <w:jc w:val="both"/>
        <w:rPr>
          <w:b/>
          <w:noProof/>
          <w:u w:val="single"/>
        </w:rPr>
      </w:pPr>
      <w:r w:rsidRPr="000F5101">
        <w:rPr>
          <w:b/>
          <w:noProof/>
          <w:u w:val="single"/>
        </w:rPr>
        <w:t xml:space="preserve">Verdere informatie omtrent 5 specialisten: </w:t>
      </w:r>
    </w:p>
    <w:tbl>
      <w:tblPr>
        <w:tblStyle w:val="Tabelraster"/>
        <w:tblW w:w="9066" w:type="dxa"/>
        <w:tblLook w:val="04A0" w:firstRow="1" w:lastRow="0" w:firstColumn="1" w:lastColumn="0" w:noHBand="0" w:noVBand="1"/>
      </w:tblPr>
      <w:tblGrid>
        <w:gridCol w:w="4535"/>
        <w:gridCol w:w="4531"/>
      </w:tblGrid>
      <w:tr w:rsidR="00C1775C" w:rsidTr="008B6FC5">
        <w:tc>
          <w:tcPr>
            <w:tcW w:w="4535" w:type="dxa"/>
          </w:tcPr>
          <w:p w:rsidR="00C1775C" w:rsidRPr="001D551E" w:rsidRDefault="00C1775C" w:rsidP="008B6FC5">
            <w:pPr>
              <w:rPr>
                <w:b/>
              </w:rPr>
            </w:pPr>
            <w:r w:rsidRPr="001D551E">
              <w:rPr>
                <w:b/>
              </w:rPr>
              <w:t xml:space="preserve">Specialisten </w:t>
            </w:r>
          </w:p>
        </w:tc>
        <w:tc>
          <w:tcPr>
            <w:tcW w:w="4531" w:type="dxa"/>
          </w:tcPr>
          <w:p w:rsidR="00C1775C" w:rsidRPr="001D551E" w:rsidRDefault="00C1775C" w:rsidP="008B6FC5">
            <w:pPr>
              <w:rPr>
                <w:b/>
              </w:rPr>
            </w:pPr>
            <w:r w:rsidRPr="001D551E">
              <w:rPr>
                <w:b/>
              </w:rPr>
              <w:t xml:space="preserve">Uitleg </w:t>
            </w:r>
          </w:p>
        </w:tc>
      </w:tr>
      <w:tr w:rsidR="00C1775C" w:rsidTr="008B6FC5">
        <w:tc>
          <w:tcPr>
            <w:tcW w:w="4535" w:type="dxa"/>
          </w:tcPr>
          <w:p w:rsidR="00C1775C" w:rsidRDefault="00C1775C" w:rsidP="008B6FC5">
            <w:r>
              <w:rPr>
                <w:noProof/>
              </w:rPr>
              <w:drawing>
                <wp:anchor distT="0" distB="0" distL="114300" distR="114300" simplePos="0" relativeHeight="251659264" behindDoc="0" locked="0" layoutInCell="1" allowOverlap="1" wp14:anchorId="7E7AC20B" wp14:editId="46731389">
                  <wp:simplePos x="0" y="0"/>
                  <wp:positionH relativeFrom="margin">
                    <wp:posOffset>114300</wp:posOffset>
                  </wp:positionH>
                  <wp:positionV relativeFrom="margin">
                    <wp:posOffset>50800</wp:posOffset>
                  </wp:positionV>
                  <wp:extent cx="1404000" cy="2093813"/>
                  <wp:effectExtent l="0" t="0" r="5715" b="1905"/>
                  <wp:wrapSquare wrapText="bothSides"/>
                  <wp:docPr id="6" name="Afbeelding 6" descr="Afbeeldingsresultaat voor Allport, G.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Allport, G. 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4000" cy="2093813"/>
                          </a:xfrm>
                          <a:prstGeom prst="rect">
                            <a:avLst/>
                          </a:prstGeom>
                          <a:noFill/>
                          <a:ln>
                            <a:noFill/>
                          </a:ln>
                        </pic:spPr>
                      </pic:pic>
                    </a:graphicData>
                  </a:graphic>
                </wp:anchor>
              </w:drawing>
            </w:r>
            <w:proofErr w:type="spellStart"/>
            <w:r>
              <w:t>Allport</w:t>
            </w:r>
            <w:proofErr w:type="spellEnd"/>
            <w:r>
              <w:t xml:space="preserve"> </w:t>
            </w:r>
            <w:r w:rsidR="00D61D27">
              <w:t>Gordon</w:t>
            </w:r>
          </w:p>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Pr="001D551E" w:rsidRDefault="00C1775C" w:rsidP="008B6FC5"/>
        </w:tc>
        <w:tc>
          <w:tcPr>
            <w:tcW w:w="4531" w:type="dxa"/>
          </w:tcPr>
          <w:p w:rsidR="00C1775C" w:rsidRDefault="00C1775C" w:rsidP="008B6FC5"/>
          <w:p w:rsidR="00C1775C" w:rsidRPr="001D551E" w:rsidRDefault="00C1775C" w:rsidP="008B6FC5">
            <w:proofErr w:type="spellStart"/>
            <w:r>
              <w:t>Allport</w:t>
            </w:r>
            <w:proofErr w:type="spellEnd"/>
            <w:r>
              <w:t xml:space="preserve"> was een Amerikaans psycholoog.  Hij was één van de eerste psychologen die zich richtte op de studie van de persoonlijkheid. Hierdoor wordt hij vaak aangeduid als een van de eerste grondleggers van de persoonlijkheidspsychologie. Hij ontwikkelde theorieën over de sociale onderwerpen van de sociale psychologie, zoals de persoonlijkheidstest en vooroordelen. </w:t>
            </w:r>
          </w:p>
        </w:tc>
      </w:tr>
      <w:tr w:rsidR="00C1775C" w:rsidTr="008B6FC5">
        <w:tc>
          <w:tcPr>
            <w:tcW w:w="4535" w:type="dxa"/>
          </w:tcPr>
          <w:p w:rsidR="00C1775C" w:rsidRDefault="00C1775C" w:rsidP="008B6FC5">
            <w:r>
              <w:rPr>
                <w:noProof/>
              </w:rPr>
              <w:lastRenderedPageBreak/>
              <w:drawing>
                <wp:anchor distT="0" distB="0" distL="114300" distR="114300" simplePos="0" relativeHeight="251660288" behindDoc="0" locked="0" layoutInCell="1" allowOverlap="1" wp14:anchorId="47C14C34" wp14:editId="5D955422">
                  <wp:simplePos x="0" y="0"/>
                  <wp:positionH relativeFrom="margin">
                    <wp:posOffset>119269</wp:posOffset>
                  </wp:positionH>
                  <wp:positionV relativeFrom="margin">
                    <wp:posOffset>95416</wp:posOffset>
                  </wp:positionV>
                  <wp:extent cx="1404000" cy="1705476"/>
                  <wp:effectExtent l="0" t="0" r="571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4000" cy="1705476"/>
                          </a:xfrm>
                          <a:prstGeom prst="rect">
                            <a:avLst/>
                          </a:prstGeom>
                        </pic:spPr>
                      </pic:pic>
                    </a:graphicData>
                  </a:graphic>
                </wp:anchor>
              </w:drawing>
            </w:r>
            <w:r>
              <w:t>Beukeboom</w:t>
            </w:r>
          </w:p>
          <w:p w:rsidR="00C1775C" w:rsidRDefault="00D61D27" w:rsidP="008B6FC5">
            <w:r>
              <w:t>Camiel</w:t>
            </w:r>
          </w:p>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Pr="001D551E" w:rsidRDefault="00C1775C" w:rsidP="008B6FC5"/>
        </w:tc>
        <w:tc>
          <w:tcPr>
            <w:tcW w:w="4531" w:type="dxa"/>
          </w:tcPr>
          <w:p w:rsidR="00C1775C" w:rsidRDefault="00C1775C" w:rsidP="008B6FC5"/>
          <w:p w:rsidR="00C1775C" w:rsidRDefault="00C1775C" w:rsidP="008B6FC5">
            <w:r>
              <w:t xml:space="preserve">Beukeboom is universitair docent bij de afdeling communicatiewetenschap van de Vrije Universiteit Amsterdam. Hij behaalde zijn doctorstitel in de sociale psychologie omwille van zijn proefschrift over de invloed van gevoelens op het taalgebruik. </w:t>
            </w:r>
          </w:p>
          <w:p w:rsidR="00C1775C" w:rsidRDefault="00C1775C" w:rsidP="008B6FC5">
            <w:r>
              <w:t xml:space="preserve">Hij deed onderzoek richt hij zich op de factoren die het verloop en de uitkomst van gesprekken bepalen, dit specifiek op taalgebruik. </w:t>
            </w:r>
          </w:p>
          <w:p w:rsidR="00C1775C" w:rsidRPr="001D551E" w:rsidRDefault="00C1775C" w:rsidP="008B6FC5"/>
        </w:tc>
      </w:tr>
      <w:tr w:rsidR="00C1775C" w:rsidTr="008B6FC5">
        <w:tc>
          <w:tcPr>
            <w:tcW w:w="4535" w:type="dxa"/>
          </w:tcPr>
          <w:p w:rsidR="00C1775C" w:rsidRDefault="00C1775C" w:rsidP="008B6FC5">
            <w:r>
              <w:rPr>
                <w:noProof/>
              </w:rPr>
              <w:drawing>
                <wp:anchor distT="0" distB="0" distL="114300" distR="114300" simplePos="0" relativeHeight="251663360" behindDoc="0" locked="0" layoutInCell="1" allowOverlap="1" wp14:anchorId="44C9961C" wp14:editId="04909062">
                  <wp:simplePos x="0" y="0"/>
                  <wp:positionH relativeFrom="margin">
                    <wp:posOffset>87465</wp:posOffset>
                  </wp:positionH>
                  <wp:positionV relativeFrom="margin">
                    <wp:posOffset>79513</wp:posOffset>
                  </wp:positionV>
                  <wp:extent cx="1404000" cy="1857748"/>
                  <wp:effectExtent l="0" t="0" r="5715" b="9525"/>
                  <wp:wrapSquare wrapText="bothSides"/>
                  <wp:docPr id="4" name="Afbeelding 4" descr="Afbeeldingsresultaat voor amy cu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my cudd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4000" cy="1857748"/>
                          </a:xfrm>
                          <a:prstGeom prst="rect">
                            <a:avLst/>
                          </a:prstGeom>
                          <a:noFill/>
                          <a:ln>
                            <a:noFill/>
                          </a:ln>
                        </pic:spPr>
                      </pic:pic>
                    </a:graphicData>
                  </a:graphic>
                </wp:anchor>
              </w:drawing>
            </w:r>
            <w:proofErr w:type="spellStart"/>
            <w:r>
              <w:t>Cuddy</w:t>
            </w:r>
            <w:proofErr w:type="spellEnd"/>
            <w:r>
              <w:t xml:space="preserve"> </w:t>
            </w:r>
          </w:p>
          <w:p w:rsidR="00C1775C" w:rsidRDefault="00D61D27" w:rsidP="008B6FC5">
            <w:r>
              <w:t xml:space="preserve">Amy </w:t>
            </w:r>
          </w:p>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Pr="001D551E" w:rsidRDefault="00C1775C" w:rsidP="008B6FC5"/>
        </w:tc>
        <w:tc>
          <w:tcPr>
            <w:tcW w:w="4531" w:type="dxa"/>
          </w:tcPr>
          <w:p w:rsidR="00C1775C" w:rsidRDefault="00C1775C" w:rsidP="008B6FC5"/>
          <w:p w:rsidR="00C1775C" w:rsidRPr="001D551E" w:rsidRDefault="00C1775C" w:rsidP="008B6FC5">
            <w:proofErr w:type="spellStart"/>
            <w:r>
              <w:t>Cuddy</w:t>
            </w:r>
            <w:proofErr w:type="spellEnd"/>
            <w:r>
              <w:t xml:space="preserve"> is een Amerikaans psychologie, ze richt zich vooral op het sociale. Haar academisch werk werd het meest aangehaald en omvat het gebruik van de stereotypering. Ze onderzocht hoe mensen denken over bepaalde stereotiepe personen en groepen. </w:t>
            </w:r>
          </w:p>
        </w:tc>
      </w:tr>
      <w:tr w:rsidR="00C1775C" w:rsidTr="008B6FC5">
        <w:tc>
          <w:tcPr>
            <w:tcW w:w="4535" w:type="dxa"/>
          </w:tcPr>
          <w:p w:rsidR="00C1775C" w:rsidRDefault="00C1775C" w:rsidP="008B6FC5">
            <w:pPr>
              <w:tabs>
                <w:tab w:val="left" w:pos="2880"/>
              </w:tabs>
            </w:pPr>
            <w:r>
              <w:rPr>
                <w:noProof/>
              </w:rPr>
              <w:drawing>
                <wp:anchor distT="0" distB="0" distL="114300" distR="114300" simplePos="0" relativeHeight="251661312" behindDoc="0" locked="0" layoutInCell="1" allowOverlap="1" wp14:anchorId="38FFBBC5" wp14:editId="45D348F0">
                  <wp:simplePos x="0" y="0"/>
                  <wp:positionH relativeFrom="margin">
                    <wp:posOffset>100965</wp:posOffset>
                  </wp:positionH>
                  <wp:positionV relativeFrom="margin">
                    <wp:posOffset>116205</wp:posOffset>
                  </wp:positionV>
                  <wp:extent cx="1513840" cy="17462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13840" cy="1746250"/>
                          </a:xfrm>
                          <a:prstGeom prst="rect">
                            <a:avLst/>
                          </a:prstGeom>
                        </pic:spPr>
                      </pic:pic>
                    </a:graphicData>
                  </a:graphic>
                  <wp14:sizeRelH relativeFrom="margin">
                    <wp14:pctWidth>0</wp14:pctWidth>
                  </wp14:sizeRelH>
                  <wp14:sizeRelV relativeFrom="margin">
                    <wp14:pctHeight>0</wp14:pctHeight>
                  </wp14:sizeRelV>
                </wp:anchor>
              </w:drawing>
            </w:r>
            <w:r w:rsidRPr="001D551E">
              <w:rPr>
                <w:noProof/>
              </w:rPr>
              <w:t xml:space="preserve">Abrams Dominic </w:t>
            </w:r>
            <w:r w:rsidRPr="001D551E">
              <w:tab/>
            </w:r>
          </w:p>
          <w:p w:rsidR="00C1775C" w:rsidRDefault="00C1775C" w:rsidP="008B6FC5">
            <w:pPr>
              <w:tabs>
                <w:tab w:val="left" w:pos="2880"/>
              </w:tabs>
            </w:pPr>
          </w:p>
          <w:p w:rsidR="00C1775C" w:rsidRDefault="00C1775C" w:rsidP="008B6FC5">
            <w:pPr>
              <w:tabs>
                <w:tab w:val="left" w:pos="2880"/>
              </w:tabs>
            </w:pPr>
          </w:p>
          <w:p w:rsidR="00C1775C" w:rsidRDefault="00C1775C" w:rsidP="008B6FC5">
            <w:pPr>
              <w:tabs>
                <w:tab w:val="left" w:pos="2880"/>
              </w:tabs>
            </w:pPr>
          </w:p>
          <w:p w:rsidR="00C1775C" w:rsidRDefault="00C1775C" w:rsidP="008B6FC5">
            <w:pPr>
              <w:tabs>
                <w:tab w:val="left" w:pos="2880"/>
              </w:tabs>
            </w:pPr>
          </w:p>
          <w:p w:rsidR="00C1775C" w:rsidRDefault="00C1775C" w:rsidP="008B6FC5">
            <w:pPr>
              <w:tabs>
                <w:tab w:val="left" w:pos="2880"/>
              </w:tabs>
            </w:pPr>
          </w:p>
          <w:p w:rsidR="00C1775C" w:rsidRDefault="00C1775C" w:rsidP="008B6FC5">
            <w:pPr>
              <w:tabs>
                <w:tab w:val="left" w:pos="2880"/>
              </w:tabs>
            </w:pPr>
          </w:p>
          <w:p w:rsidR="00C1775C" w:rsidRDefault="00C1775C" w:rsidP="008B6FC5">
            <w:pPr>
              <w:tabs>
                <w:tab w:val="left" w:pos="2880"/>
              </w:tabs>
            </w:pPr>
          </w:p>
          <w:p w:rsidR="00C1775C" w:rsidRDefault="00C1775C" w:rsidP="008B6FC5">
            <w:pPr>
              <w:tabs>
                <w:tab w:val="left" w:pos="2880"/>
              </w:tabs>
            </w:pPr>
          </w:p>
          <w:p w:rsidR="00C1775C" w:rsidRPr="001D551E" w:rsidRDefault="00C1775C" w:rsidP="008B6FC5">
            <w:pPr>
              <w:tabs>
                <w:tab w:val="left" w:pos="2880"/>
              </w:tabs>
            </w:pPr>
          </w:p>
        </w:tc>
        <w:tc>
          <w:tcPr>
            <w:tcW w:w="4531" w:type="dxa"/>
          </w:tcPr>
          <w:p w:rsidR="00C1775C" w:rsidRDefault="00C1775C" w:rsidP="008B6FC5"/>
          <w:p w:rsidR="00C1775C" w:rsidRDefault="00C1775C" w:rsidP="008B6FC5">
            <w:r>
              <w:t xml:space="preserve">Abrams is een professor in de sociale psychologie. Hij onderzoekt alles omtrent vooroordelen, discriminatie, sociale houdingen en sociale veranderingen binnen de levensloop. </w:t>
            </w:r>
          </w:p>
          <w:p w:rsidR="00C1775C" w:rsidRPr="001D551E" w:rsidRDefault="00C1775C" w:rsidP="008B6FC5">
            <w:r>
              <w:t xml:space="preserve">Hij maakt gebruik van een groot aantal methoden zoals enquêtes en experimenten. </w:t>
            </w:r>
          </w:p>
        </w:tc>
      </w:tr>
      <w:tr w:rsidR="00C1775C" w:rsidTr="008B6FC5">
        <w:tc>
          <w:tcPr>
            <w:tcW w:w="4535" w:type="dxa"/>
          </w:tcPr>
          <w:p w:rsidR="00C1775C" w:rsidRDefault="00C1775C" w:rsidP="008B6FC5">
            <w:r>
              <w:rPr>
                <w:noProof/>
              </w:rPr>
              <w:drawing>
                <wp:anchor distT="0" distB="0" distL="114300" distR="114300" simplePos="0" relativeHeight="251662336" behindDoc="0" locked="0" layoutInCell="1" allowOverlap="1" wp14:anchorId="55A1E6E5" wp14:editId="3F23B283">
                  <wp:simplePos x="0" y="0"/>
                  <wp:positionH relativeFrom="margin">
                    <wp:posOffset>87464</wp:posOffset>
                  </wp:positionH>
                  <wp:positionV relativeFrom="margin">
                    <wp:posOffset>39757</wp:posOffset>
                  </wp:positionV>
                  <wp:extent cx="1404000" cy="1758902"/>
                  <wp:effectExtent l="0" t="0" r="5715" b="0"/>
                  <wp:wrapSquare wrapText="bothSides"/>
                  <wp:docPr id="3" name="Afbeelding 3" descr="Afbeeldingsresultaat voor susan fi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usan fisk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4000" cy="1758902"/>
                          </a:xfrm>
                          <a:prstGeom prst="rect">
                            <a:avLst/>
                          </a:prstGeom>
                          <a:noFill/>
                          <a:ln>
                            <a:noFill/>
                          </a:ln>
                        </pic:spPr>
                      </pic:pic>
                    </a:graphicData>
                  </a:graphic>
                </wp:anchor>
              </w:drawing>
            </w:r>
            <w:proofErr w:type="spellStart"/>
            <w:r>
              <w:t>Fiske</w:t>
            </w:r>
            <w:proofErr w:type="spellEnd"/>
            <w:r>
              <w:t xml:space="preserve"> </w:t>
            </w:r>
            <w:r w:rsidR="00D61D27">
              <w:t>Susan</w:t>
            </w:r>
          </w:p>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Default="00C1775C" w:rsidP="008B6FC5"/>
          <w:p w:rsidR="00C1775C" w:rsidRPr="001D551E" w:rsidRDefault="00C1775C" w:rsidP="008B6FC5"/>
        </w:tc>
        <w:tc>
          <w:tcPr>
            <w:tcW w:w="4531" w:type="dxa"/>
          </w:tcPr>
          <w:p w:rsidR="00C1775C" w:rsidRDefault="00C1775C" w:rsidP="008B6FC5"/>
          <w:p w:rsidR="00C1775C" w:rsidRDefault="00C1775C" w:rsidP="008B6FC5">
            <w:proofErr w:type="spellStart"/>
            <w:r>
              <w:t>Fiske</w:t>
            </w:r>
            <w:proofErr w:type="spellEnd"/>
            <w:r>
              <w:t xml:space="preserve"> is hoogleraar in de psychologie. Ze is een sociaal psycholoog en straat bekend om haar werk over de sociale cognitie, stereotypen en vooroordelen. </w:t>
            </w:r>
          </w:p>
          <w:p w:rsidR="00C1775C" w:rsidRDefault="00C1775C" w:rsidP="008B6FC5">
            <w:r>
              <w:t xml:space="preserve">De theoretische bijdrage die ze levert omvatten de ontwikkeling van het stereotype inhoudsmodel, macht als controletheorie en het </w:t>
            </w:r>
            <w:proofErr w:type="spellStart"/>
            <w:r>
              <w:t>continuum</w:t>
            </w:r>
            <w:proofErr w:type="spellEnd"/>
            <w:r>
              <w:t>-model van afdrukvorming.</w:t>
            </w:r>
          </w:p>
          <w:p w:rsidR="00C1775C" w:rsidRPr="001D551E" w:rsidRDefault="00C1775C" w:rsidP="008B6FC5"/>
        </w:tc>
      </w:tr>
    </w:tbl>
    <w:p w:rsidR="00C1775C" w:rsidRDefault="00C1775C" w:rsidP="00C1775C"/>
    <w:p w:rsidR="00C1775C" w:rsidRPr="00030E9D" w:rsidRDefault="00C1775C" w:rsidP="00EF7883">
      <w:pPr>
        <w:pStyle w:val="Kop3"/>
      </w:pPr>
      <w:bookmarkStart w:id="32" w:name="_Toc532920054"/>
      <w:r>
        <w:lastRenderedPageBreak/>
        <w:t>Lijst met vaktermen</w:t>
      </w:r>
      <w:bookmarkEnd w:id="32"/>
    </w:p>
    <w:p w:rsidR="00D61D27" w:rsidRDefault="00D61D27" w:rsidP="00C1775C"/>
    <w:tbl>
      <w:tblPr>
        <w:tblStyle w:val="Tabelraster"/>
        <w:tblW w:w="0" w:type="auto"/>
        <w:tblLook w:val="04A0" w:firstRow="1" w:lastRow="0" w:firstColumn="1" w:lastColumn="0" w:noHBand="0" w:noVBand="1"/>
      </w:tblPr>
      <w:tblGrid>
        <w:gridCol w:w="4531"/>
        <w:gridCol w:w="4531"/>
      </w:tblGrid>
      <w:tr w:rsidR="00030E9D" w:rsidTr="00030E9D">
        <w:tc>
          <w:tcPr>
            <w:tcW w:w="4531" w:type="dxa"/>
          </w:tcPr>
          <w:p w:rsidR="00030E9D" w:rsidRPr="00030E9D" w:rsidRDefault="00030E9D" w:rsidP="00030E9D">
            <w:pPr>
              <w:rPr>
                <w:b/>
              </w:rPr>
            </w:pPr>
            <w:r w:rsidRPr="00030E9D">
              <w:rPr>
                <w:b/>
              </w:rPr>
              <w:t xml:space="preserve">Vaktermen </w:t>
            </w:r>
          </w:p>
        </w:tc>
        <w:tc>
          <w:tcPr>
            <w:tcW w:w="4531" w:type="dxa"/>
          </w:tcPr>
          <w:p w:rsidR="00030E9D" w:rsidRPr="00030E9D" w:rsidRDefault="00030E9D" w:rsidP="00030E9D">
            <w:pPr>
              <w:rPr>
                <w:b/>
              </w:rPr>
            </w:pPr>
            <w:r w:rsidRPr="00030E9D">
              <w:rPr>
                <w:b/>
              </w:rPr>
              <w:t xml:space="preserve">Definitie </w:t>
            </w:r>
          </w:p>
        </w:tc>
      </w:tr>
      <w:tr w:rsidR="00030E9D" w:rsidTr="00030E9D">
        <w:tc>
          <w:tcPr>
            <w:tcW w:w="4531" w:type="dxa"/>
          </w:tcPr>
          <w:p w:rsidR="00030E9D" w:rsidRPr="00030E9D" w:rsidRDefault="00030E9D" w:rsidP="00030E9D">
            <w:r w:rsidRPr="00030E9D">
              <w:t xml:space="preserve">Gegeneraliseerde verwachtingen </w:t>
            </w:r>
          </w:p>
        </w:tc>
        <w:tc>
          <w:tcPr>
            <w:tcW w:w="4531" w:type="dxa"/>
          </w:tcPr>
          <w:p w:rsidR="00030E9D" w:rsidRDefault="00030E9D" w:rsidP="00030E9D">
            <w:r>
              <w:t>Generaliseren = algemeen maken, veralgemenen</w:t>
            </w:r>
          </w:p>
        </w:tc>
      </w:tr>
      <w:tr w:rsidR="00030E9D" w:rsidTr="00030E9D">
        <w:tc>
          <w:tcPr>
            <w:tcW w:w="4531" w:type="dxa"/>
          </w:tcPr>
          <w:p w:rsidR="00030E9D" w:rsidRPr="00030E9D" w:rsidRDefault="00030E9D" w:rsidP="00030E9D">
            <w:r w:rsidRPr="00030E9D">
              <w:t xml:space="preserve">Generieke stereotypen </w:t>
            </w:r>
          </w:p>
        </w:tc>
        <w:tc>
          <w:tcPr>
            <w:tcW w:w="4531" w:type="dxa"/>
          </w:tcPr>
          <w:p w:rsidR="00030E9D" w:rsidRDefault="00030E9D" w:rsidP="00030E9D">
            <w:r>
              <w:t>Generiek = soorteigen</w:t>
            </w:r>
          </w:p>
        </w:tc>
      </w:tr>
      <w:tr w:rsidR="00030E9D" w:rsidTr="008B6FC5">
        <w:tc>
          <w:tcPr>
            <w:tcW w:w="4531" w:type="dxa"/>
          </w:tcPr>
          <w:p w:rsidR="00030E9D" w:rsidRPr="00030E9D" w:rsidRDefault="00030E9D" w:rsidP="00030E9D">
            <w:r w:rsidRPr="00030E9D">
              <w:t xml:space="preserve">In </w:t>
            </w:r>
            <w:proofErr w:type="spellStart"/>
            <w:r w:rsidRPr="00030E9D">
              <w:t>groups</w:t>
            </w:r>
            <w:proofErr w:type="spellEnd"/>
            <w:r w:rsidRPr="00030E9D">
              <w:t xml:space="preserve"> </w:t>
            </w:r>
          </w:p>
        </w:tc>
        <w:tc>
          <w:tcPr>
            <w:tcW w:w="4531" w:type="dxa"/>
            <w:vAlign w:val="center"/>
          </w:tcPr>
          <w:p w:rsidR="00030E9D" w:rsidRDefault="00030E9D" w:rsidP="00030E9D">
            <w:r>
              <w:t xml:space="preserve">De groep waar je bij hoort of bij wil horen, streven gemeenschappelijke doelen na. </w:t>
            </w:r>
          </w:p>
        </w:tc>
      </w:tr>
      <w:tr w:rsidR="00030E9D" w:rsidTr="008B6FC5">
        <w:tc>
          <w:tcPr>
            <w:tcW w:w="4531" w:type="dxa"/>
          </w:tcPr>
          <w:p w:rsidR="00030E9D" w:rsidRPr="00030E9D" w:rsidRDefault="00030E9D" w:rsidP="00030E9D">
            <w:r w:rsidRPr="00030E9D">
              <w:t xml:space="preserve">Inbedding </w:t>
            </w:r>
          </w:p>
        </w:tc>
        <w:tc>
          <w:tcPr>
            <w:tcW w:w="4531" w:type="dxa"/>
            <w:vAlign w:val="center"/>
          </w:tcPr>
          <w:p w:rsidR="00030E9D" w:rsidRDefault="00030E9D" w:rsidP="00030E9D">
            <w:r>
              <w:t>Situering, inpassing</w:t>
            </w:r>
          </w:p>
        </w:tc>
      </w:tr>
      <w:tr w:rsidR="00030E9D" w:rsidTr="008B6FC5">
        <w:tc>
          <w:tcPr>
            <w:tcW w:w="4531" w:type="dxa"/>
          </w:tcPr>
          <w:p w:rsidR="00030E9D" w:rsidRPr="00030E9D" w:rsidRDefault="00030E9D" w:rsidP="00030E9D">
            <w:r w:rsidRPr="00030E9D">
              <w:t xml:space="preserve">Leeftijdsdiscriminatie </w:t>
            </w:r>
          </w:p>
        </w:tc>
        <w:tc>
          <w:tcPr>
            <w:tcW w:w="4531" w:type="dxa"/>
            <w:vAlign w:val="center"/>
          </w:tcPr>
          <w:p w:rsidR="00030E9D" w:rsidRDefault="00030E9D" w:rsidP="00030E9D">
            <w:r>
              <w:t>Vorm van discriminatie op grond van leeftijd</w:t>
            </w:r>
          </w:p>
        </w:tc>
      </w:tr>
      <w:tr w:rsidR="00030E9D" w:rsidTr="008B6FC5">
        <w:tc>
          <w:tcPr>
            <w:tcW w:w="4531" w:type="dxa"/>
          </w:tcPr>
          <w:p w:rsidR="00030E9D" w:rsidRPr="00030E9D" w:rsidRDefault="00030E9D" w:rsidP="00030E9D">
            <w:r w:rsidRPr="00030E9D">
              <w:t xml:space="preserve">Out </w:t>
            </w:r>
            <w:proofErr w:type="spellStart"/>
            <w:r w:rsidRPr="00030E9D">
              <w:t>groups</w:t>
            </w:r>
            <w:proofErr w:type="spellEnd"/>
          </w:p>
        </w:tc>
        <w:tc>
          <w:tcPr>
            <w:tcW w:w="4531" w:type="dxa"/>
            <w:vAlign w:val="center"/>
          </w:tcPr>
          <w:p w:rsidR="00030E9D" w:rsidRDefault="00030E9D" w:rsidP="00030E9D">
            <w:r>
              <w:t xml:space="preserve">De groep waar je niet bij hoort, of niet bij wil horen. </w:t>
            </w:r>
          </w:p>
        </w:tc>
      </w:tr>
      <w:tr w:rsidR="00030E9D" w:rsidTr="008B6FC5">
        <w:tc>
          <w:tcPr>
            <w:tcW w:w="4531" w:type="dxa"/>
          </w:tcPr>
          <w:p w:rsidR="00030E9D" w:rsidRPr="00030E9D" w:rsidRDefault="00030E9D" w:rsidP="00030E9D">
            <w:proofErr w:type="spellStart"/>
            <w:r w:rsidRPr="00030E9D">
              <w:t>recruiter</w:t>
            </w:r>
            <w:proofErr w:type="spellEnd"/>
          </w:p>
        </w:tc>
        <w:tc>
          <w:tcPr>
            <w:tcW w:w="4531" w:type="dxa"/>
            <w:vAlign w:val="center"/>
          </w:tcPr>
          <w:p w:rsidR="00030E9D" w:rsidRDefault="00030E9D" w:rsidP="00030E9D">
            <w:r>
              <w:t xml:space="preserve">Iemand dat personeel werft </w:t>
            </w:r>
          </w:p>
        </w:tc>
      </w:tr>
      <w:tr w:rsidR="00030E9D" w:rsidTr="008B6FC5">
        <w:tc>
          <w:tcPr>
            <w:tcW w:w="4531" w:type="dxa"/>
          </w:tcPr>
          <w:p w:rsidR="00030E9D" w:rsidRPr="00030E9D" w:rsidRDefault="00030E9D" w:rsidP="00030E9D">
            <w:r w:rsidRPr="00030E9D">
              <w:t>Socialisatie</w:t>
            </w:r>
          </w:p>
        </w:tc>
        <w:tc>
          <w:tcPr>
            <w:tcW w:w="4531" w:type="dxa"/>
            <w:vAlign w:val="center"/>
          </w:tcPr>
          <w:p w:rsidR="00030E9D" w:rsidRDefault="00030E9D" w:rsidP="00030E9D">
            <w:r>
              <w:t>S</w:t>
            </w:r>
            <w:r w:rsidRPr="002B7154">
              <w:t>o</w:t>
            </w:r>
            <w:r w:rsidRPr="002B7154">
              <w:softHyphen/>
              <w:t>ci</w:t>
            </w:r>
            <w:r w:rsidRPr="002B7154">
              <w:softHyphen/>
              <w:t>a</w:t>
            </w:r>
            <w:r w:rsidRPr="002B7154">
              <w:softHyphen/>
              <w:t>le in</w:t>
            </w:r>
            <w:r w:rsidRPr="002B7154">
              <w:softHyphen/>
              <w:t>lij</w:t>
            </w:r>
            <w:r w:rsidRPr="002B7154">
              <w:softHyphen/>
              <w:t>ving, op</w:t>
            </w:r>
            <w:r w:rsidRPr="002B7154">
              <w:softHyphen/>
              <w:t>ne</w:t>
            </w:r>
            <w:r w:rsidRPr="002B7154">
              <w:softHyphen/>
              <w:t>ming van een in</w:t>
            </w:r>
            <w:r w:rsidRPr="002B7154">
              <w:softHyphen/>
              <w:t>di</w:t>
            </w:r>
            <w:r w:rsidRPr="002B7154">
              <w:softHyphen/>
              <w:t>vi</w:t>
            </w:r>
            <w:r w:rsidRPr="002B7154">
              <w:softHyphen/>
              <w:t>du in de cul</w:t>
            </w:r>
            <w:r w:rsidRPr="002B7154">
              <w:softHyphen/>
              <w:t>tuur van zijn om</w:t>
            </w:r>
            <w:r w:rsidRPr="002B7154">
              <w:softHyphen/>
              <w:t>ge</w:t>
            </w:r>
            <w:r w:rsidRPr="002B7154">
              <w:softHyphen/>
              <w:t>ving</w:t>
            </w:r>
            <w:r w:rsidRPr="00030E9D">
              <w:t xml:space="preserve"> </w:t>
            </w:r>
          </w:p>
        </w:tc>
      </w:tr>
      <w:tr w:rsidR="00030E9D" w:rsidTr="008B6FC5">
        <w:tc>
          <w:tcPr>
            <w:tcW w:w="4531" w:type="dxa"/>
          </w:tcPr>
          <w:p w:rsidR="00030E9D" w:rsidRPr="00030E9D" w:rsidRDefault="00030E9D" w:rsidP="00030E9D">
            <w:r w:rsidRPr="00030E9D">
              <w:t>Stereotypen</w:t>
            </w:r>
          </w:p>
        </w:tc>
        <w:tc>
          <w:tcPr>
            <w:tcW w:w="4531" w:type="dxa"/>
            <w:vAlign w:val="center"/>
          </w:tcPr>
          <w:p w:rsidR="00030E9D" w:rsidRDefault="00030E9D" w:rsidP="00030E9D">
            <w:r>
              <w:t>Vast beeld van iets of iemand dat niet helemaal met de werkelijkheid klopt</w:t>
            </w:r>
          </w:p>
        </w:tc>
      </w:tr>
    </w:tbl>
    <w:p w:rsidR="00D61D27" w:rsidRDefault="00D61D27" w:rsidP="00C1775C"/>
    <w:p w:rsidR="00F00C2F" w:rsidRDefault="00F00C2F" w:rsidP="00F00C2F">
      <w:pPr>
        <w:pStyle w:val="Kop3"/>
      </w:pPr>
      <w:bookmarkStart w:id="33" w:name="_Toc532920055"/>
      <w:r>
        <w:t>Lijst met soorten bronnen</w:t>
      </w:r>
      <w:bookmarkEnd w:id="33"/>
    </w:p>
    <w:p w:rsidR="00F00C2F" w:rsidRDefault="00F00C2F" w:rsidP="00EF7883">
      <w:pPr>
        <w:pStyle w:val="Kop3"/>
      </w:pPr>
    </w:p>
    <w:tbl>
      <w:tblPr>
        <w:tblStyle w:val="Tabelraster"/>
        <w:tblW w:w="11591" w:type="dxa"/>
        <w:tblInd w:w="-1264" w:type="dxa"/>
        <w:tblLook w:val="04A0" w:firstRow="1" w:lastRow="0" w:firstColumn="1" w:lastColumn="0" w:noHBand="0" w:noVBand="1"/>
      </w:tblPr>
      <w:tblGrid>
        <w:gridCol w:w="1361"/>
        <w:gridCol w:w="10230"/>
      </w:tblGrid>
      <w:tr w:rsidR="00646AA9" w:rsidTr="00646AA9">
        <w:tc>
          <w:tcPr>
            <w:tcW w:w="1361" w:type="dxa"/>
          </w:tcPr>
          <w:p w:rsidR="00646AA9" w:rsidRPr="00646AA9" w:rsidRDefault="00646AA9" w:rsidP="00646AA9">
            <w:pPr>
              <w:rPr>
                <w:b/>
              </w:rPr>
            </w:pPr>
            <w:r w:rsidRPr="00646AA9">
              <w:rPr>
                <w:b/>
              </w:rPr>
              <w:t xml:space="preserve">Soort bron </w:t>
            </w:r>
          </w:p>
        </w:tc>
        <w:tc>
          <w:tcPr>
            <w:tcW w:w="10230" w:type="dxa"/>
          </w:tcPr>
          <w:p w:rsidR="00646AA9" w:rsidRPr="00646AA9" w:rsidRDefault="00646AA9" w:rsidP="00646AA9">
            <w:pPr>
              <w:rPr>
                <w:b/>
              </w:rPr>
            </w:pPr>
            <w:r w:rsidRPr="00646AA9">
              <w:rPr>
                <w:b/>
              </w:rPr>
              <w:t xml:space="preserve">Bronvermelding </w:t>
            </w:r>
          </w:p>
        </w:tc>
      </w:tr>
      <w:tr w:rsidR="00646AA9" w:rsidTr="00646AA9">
        <w:tc>
          <w:tcPr>
            <w:tcW w:w="1361" w:type="dxa"/>
          </w:tcPr>
          <w:p w:rsidR="00646AA9" w:rsidRPr="00646AA9" w:rsidRDefault="00646AA9" w:rsidP="00646AA9">
            <w:r>
              <w:t xml:space="preserve">Online website </w:t>
            </w:r>
          </w:p>
        </w:tc>
        <w:tc>
          <w:tcPr>
            <w:tcW w:w="10230" w:type="dxa"/>
          </w:tcPr>
          <w:p w:rsidR="00646AA9" w:rsidRPr="00646AA9" w:rsidRDefault="00646AA9" w:rsidP="00646AA9">
            <w:pPr>
              <w:jc w:val="both"/>
              <w:rPr>
                <w:sz w:val="20"/>
                <w:szCs w:val="20"/>
              </w:rPr>
            </w:pPr>
            <w:r w:rsidRPr="00646AA9">
              <w:rPr>
                <w:sz w:val="20"/>
                <w:szCs w:val="20"/>
              </w:rPr>
              <w:t xml:space="preserve">Andriessen, I., Van der Ent, B., Van der Linden, M., &amp; Dekker, G. (2015). Op afkomst afgewezen. Onderzoek naar discriminatie op de Haagse arbeidsmarkt (SCP-publicatie 2015-16). </w:t>
            </w:r>
          </w:p>
          <w:p w:rsidR="00646AA9" w:rsidRPr="00646AA9" w:rsidRDefault="00646AA9" w:rsidP="00646AA9">
            <w:pPr>
              <w:jc w:val="both"/>
              <w:rPr>
                <w:sz w:val="20"/>
                <w:szCs w:val="20"/>
              </w:rPr>
            </w:pPr>
            <w:r w:rsidRPr="00646AA9">
              <w:rPr>
                <w:sz w:val="20"/>
                <w:szCs w:val="20"/>
              </w:rPr>
              <w:t xml:space="preserve">Verkregen van de website van het Sociaal en Cultureel Planbureau: </w:t>
            </w:r>
            <w:hyperlink r:id="rId19" w:history="1">
              <w:r w:rsidRPr="00646AA9">
                <w:rPr>
                  <w:rStyle w:val="Hyperlink"/>
                  <w:sz w:val="20"/>
                  <w:szCs w:val="20"/>
                </w:rPr>
                <w:t>https://www.scp.nl/Publicaties/Alle_publicaties/Publicaties_2015/Op_afkomst_afgewezen</w:t>
              </w:r>
            </w:hyperlink>
            <w:r w:rsidRPr="00646AA9">
              <w:rPr>
                <w:sz w:val="20"/>
                <w:szCs w:val="20"/>
              </w:rPr>
              <w:t xml:space="preserve"> </w:t>
            </w:r>
          </w:p>
          <w:p w:rsidR="00646AA9" w:rsidRPr="00646AA9" w:rsidRDefault="00646AA9" w:rsidP="00646AA9">
            <w:pPr>
              <w:rPr>
                <w:sz w:val="20"/>
                <w:szCs w:val="20"/>
              </w:rPr>
            </w:pPr>
          </w:p>
        </w:tc>
      </w:tr>
      <w:tr w:rsidR="00646AA9" w:rsidTr="00646AA9">
        <w:tc>
          <w:tcPr>
            <w:tcW w:w="1361" w:type="dxa"/>
          </w:tcPr>
          <w:p w:rsidR="00646AA9" w:rsidRPr="00646AA9" w:rsidRDefault="00646AA9" w:rsidP="00646AA9">
            <w:r>
              <w:t>Bron met DOI code</w:t>
            </w:r>
          </w:p>
        </w:tc>
        <w:tc>
          <w:tcPr>
            <w:tcW w:w="10230" w:type="dxa"/>
          </w:tcPr>
          <w:p w:rsidR="00646AA9" w:rsidRPr="00646AA9" w:rsidRDefault="00646AA9" w:rsidP="00646AA9">
            <w:pPr>
              <w:rPr>
                <w:sz w:val="20"/>
                <w:szCs w:val="20"/>
                <w:lang w:val="en-GB"/>
              </w:rPr>
            </w:pPr>
            <w:r w:rsidRPr="00646AA9">
              <w:rPr>
                <w:sz w:val="20"/>
                <w:szCs w:val="20"/>
              </w:rPr>
              <w:t xml:space="preserve">Beukeboom, C. J., </w:t>
            </w:r>
            <w:proofErr w:type="spellStart"/>
            <w:r w:rsidRPr="00646AA9">
              <w:rPr>
                <w:sz w:val="20"/>
                <w:szCs w:val="20"/>
              </w:rPr>
              <w:t>Finkenauer</w:t>
            </w:r>
            <w:proofErr w:type="spellEnd"/>
            <w:r w:rsidRPr="00646AA9">
              <w:rPr>
                <w:sz w:val="20"/>
                <w:szCs w:val="20"/>
              </w:rPr>
              <w:t xml:space="preserve">, C., &amp; Wigboldus, D. H. (2010). </w:t>
            </w:r>
            <w:r w:rsidRPr="00646AA9">
              <w:rPr>
                <w:sz w:val="20"/>
                <w:szCs w:val="20"/>
                <w:lang w:val="en-GB"/>
              </w:rPr>
              <w:t>The negation bias: When negations signal stereotypic expectancies. Journal of Personality and Social Psychology, 99, 978-992. doi:10.1037/a0020861</w:t>
            </w:r>
          </w:p>
          <w:p w:rsidR="00646AA9" w:rsidRPr="00646AA9" w:rsidRDefault="00646AA9" w:rsidP="00646AA9">
            <w:pPr>
              <w:rPr>
                <w:sz w:val="20"/>
                <w:szCs w:val="20"/>
              </w:rPr>
            </w:pPr>
          </w:p>
        </w:tc>
      </w:tr>
      <w:tr w:rsidR="00646AA9" w:rsidTr="00646AA9">
        <w:tc>
          <w:tcPr>
            <w:tcW w:w="1361" w:type="dxa"/>
          </w:tcPr>
          <w:p w:rsidR="00646AA9" w:rsidRPr="00646AA9" w:rsidRDefault="00646AA9" w:rsidP="00646AA9">
            <w:r>
              <w:t xml:space="preserve">Boek </w:t>
            </w:r>
          </w:p>
        </w:tc>
        <w:tc>
          <w:tcPr>
            <w:tcW w:w="10230" w:type="dxa"/>
          </w:tcPr>
          <w:p w:rsidR="00646AA9" w:rsidRPr="00646AA9" w:rsidRDefault="00646AA9" w:rsidP="00646AA9">
            <w:pPr>
              <w:rPr>
                <w:sz w:val="20"/>
                <w:szCs w:val="20"/>
              </w:rPr>
            </w:pPr>
            <w:r w:rsidRPr="00646AA9">
              <w:rPr>
                <w:sz w:val="20"/>
                <w:szCs w:val="20"/>
                <w:lang w:val="en-GB"/>
              </w:rPr>
              <w:t xml:space="preserve">Dovidio, J. F., </w:t>
            </w:r>
            <w:proofErr w:type="spellStart"/>
            <w:r w:rsidRPr="00646AA9">
              <w:rPr>
                <w:sz w:val="20"/>
                <w:szCs w:val="20"/>
                <w:lang w:val="en-GB"/>
              </w:rPr>
              <w:t>Hewstone</w:t>
            </w:r>
            <w:proofErr w:type="spellEnd"/>
            <w:r w:rsidRPr="00646AA9">
              <w:rPr>
                <w:sz w:val="20"/>
                <w:szCs w:val="20"/>
                <w:lang w:val="en-GB"/>
              </w:rPr>
              <w:t xml:space="preserve">, M., Glick, P., &amp; </w:t>
            </w:r>
            <w:proofErr w:type="spellStart"/>
            <w:r w:rsidRPr="00646AA9">
              <w:rPr>
                <w:sz w:val="20"/>
                <w:szCs w:val="20"/>
                <w:lang w:val="en-GB"/>
              </w:rPr>
              <w:t>Esses</w:t>
            </w:r>
            <w:proofErr w:type="spellEnd"/>
            <w:r w:rsidRPr="00646AA9">
              <w:rPr>
                <w:sz w:val="20"/>
                <w:szCs w:val="20"/>
                <w:lang w:val="en-GB"/>
              </w:rPr>
              <w:t xml:space="preserve">, V. M. (2010). Prejudice, stereotyping and discrimination: theoretical and empirical overview. In J. F. Dovidio, M. </w:t>
            </w:r>
            <w:proofErr w:type="spellStart"/>
            <w:r w:rsidRPr="00646AA9">
              <w:rPr>
                <w:sz w:val="20"/>
                <w:szCs w:val="20"/>
                <w:lang w:val="en-GB"/>
              </w:rPr>
              <w:t>Hewstone</w:t>
            </w:r>
            <w:proofErr w:type="spellEnd"/>
            <w:r w:rsidRPr="00646AA9">
              <w:rPr>
                <w:sz w:val="20"/>
                <w:szCs w:val="20"/>
                <w:lang w:val="en-GB"/>
              </w:rPr>
              <w:t xml:space="preserve">, P. Glick, &amp; V. M. </w:t>
            </w:r>
            <w:proofErr w:type="spellStart"/>
            <w:r w:rsidRPr="00646AA9">
              <w:rPr>
                <w:sz w:val="20"/>
                <w:szCs w:val="20"/>
                <w:lang w:val="en-GB"/>
              </w:rPr>
              <w:t>Esses</w:t>
            </w:r>
            <w:proofErr w:type="spellEnd"/>
            <w:r w:rsidRPr="00646AA9">
              <w:rPr>
                <w:sz w:val="20"/>
                <w:szCs w:val="20"/>
                <w:lang w:val="en-GB"/>
              </w:rPr>
              <w:t xml:space="preserve"> (Eds.), The SAGE handbook of prejudice, stereotyping and discrimination (pp. 3-29). </w:t>
            </w:r>
            <w:r w:rsidRPr="00646AA9">
              <w:rPr>
                <w:sz w:val="20"/>
                <w:szCs w:val="20"/>
              </w:rPr>
              <w:t>London, England: SAGE Publications</w:t>
            </w:r>
          </w:p>
          <w:p w:rsidR="00646AA9" w:rsidRPr="00646AA9" w:rsidRDefault="00646AA9" w:rsidP="00646AA9">
            <w:pPr>
              <w:rPr>
                <w:sz w:val="20"/>
                <w:szCs w:val="20"/>
              </w:rPr>
            </w:pPr>
          </w:p>
        </w:tc>
      </w:tr>
      <w:tr w:rsidR="00646AA9" w:rsidTr="00646AA9">
        <w:tc>
          <w:tcPr>
            <w:tcW w:w="1361" w:type="dxa"/>
          </w:tcPr>
          <w:p w:rsidR="00646AA9" w:rsidRPr="00646AA9" w:rsidRDefault="00646AA9" w:rsidP="00646AA9">
            <w:r>
              <w:t>Eindwerk</w:t>
            </w:r>
          </w:p>
        </w:tc>
        <w:tc>
          <w:tcPr>
            <w:tcW w:w="10230" w:type="dxa"/>
          </w:tcPr>
          <w:p w:rsidR="00646AA9" w:rsidRPr="00646AA9" w:rsidRDefault="00646AA9" w:rsidP="00646AA9">
            <w:pPr>
              <w:rPr>
                <w:sz w:val="20"/>
                <w:szCs w:val="20"/>
              </w:rPr>
            </w:pPr>
            <w:r w:rsidRPr="00646AA9">
              <w:rPr>
                <w:sz w:val="20"/>
                <w:szCs w:val="20"/>
              </w:rPr>
              <w:t xml:space="preserve">Wouters-Megens, A. F. M. (2012). Leeftijd geen Bezwaar? De Invloed van Vacatureteksten op Leeftijdsdiscriminatie (Masterscriptie, Universiteit van Amsterdam). Verkregen van </w:t>
            </w:r>
            <w:hyperlink r:id="rId20" w:history="1">
              <w:r w:rsidRPr="00DD49E5">
                <w:rPr>
                  <w:rStyle w:val="Hyperlink"/>
                  <w:sz w:val="20"/>
                  <w:szCs w:val="20"/>
                </w:rPr>
                <w:t>http://www.innovatiefinwerk.nl/sites/innovatiefinwerk.nl/files/field/bijlage/woutersmegens_a_f_m_mth_5615186__0.pdf</w:t>
              </w:r>
            </w:hyperlink>
            <w:r>
              <w:rPr>
                <w:sz w:val="20"/>
                <w:szCs w:val="20"/>
              </w:rPr>
              <w:t xml:space="preserve"> </w:t>
            </w:r>
          </w:p>
        </w:tc>
      </w:tr>
    </w:tbl>
    <w:p w:rsidR="00F00C2F" w:rsidRPr="00F00C2F" w:rsidRDefault="00F00C2F" w:rsidP="00F00C2F"/>
    <w:p w:rsidR="005370AE" w:rsidRDefault="005370AE">
      <w:pPr>
        <w:rPr>
          <w:rFonts w:eastAsiaTheme="majorEastAsia" w:cstheme="majorBidi"/>
          <w:sz w:val="28"/>
          <w:szCs w:val="24"/>
          <w:u w:val="single"/>
        </w:rPr>
      </w:pPr>
      <w:r>
        <w:br w:type="page"/>
      </w:r>
    </w:p>
    <w:p w:rsidR="00923CBD" w:rsidRDefault="00633E8C" w:rsidP="00EF7883">
      <w:pPr>
        <w:pStyle w:val="Kop3"/>
      </w:pPr>
      <w:bookmarkStart w:id="34" w:name="_Toc532920056"/>
      <w:r w:rsidRPr="000133C5">
        <w:lastRenderedPageBreak/>
        <w:t xml:space="preserve">Lijst met </w:t>
      </w:r>
      <w:r w:rsidR="00F00C2F">
        <w:t>top 5</w:t>
      </w:r>
      <w:r w:rsidRPr="000133C5">
        <w:t xml:space="preserve"> bronnen</w:t>
      </w:r>
      <w:bookmarkEnd w:id="34"/>
    </w:p>
    <w:p w:rsidR="005370AE" w:rsidRPr="005370AE" w:rsidRDefault="005370AE" w:rsidP="005370AE"/>
    <w:p w:rsidR="003732D5" w:rsidRDefault="00A13142" w:rsidP="005370AE">
      <w:pPr>
        <w:pStyle w:val="Lijstalinea"/>
        <w:numPr>
          <w:ilvl w:val="0"/>
          <w:numId w:val="10"/>
        </w:numPr>
      </w:pPr>
      <w:r w:rsidRPr="00600790">
        <w:t>Deze bron sprak mij aan omdat het een Engelse tekst is.</w:t>
      </w:r>
      <w:r w:rsidR="00600790" w:rsidRPr="00600790">
        <w:t xml:space="preserve"> Ook de titel nam onmiddellijk mijn aandacht. </w:t>
      </w:r>
    </w:p>
    <w:p w:rsidR="00C3111C" w:rsidRPr="00C3111C" w:rsidRDefault="00C3111C" w:rsidP="003732D5">
      <w:pPr>
        <w:pStyle w:val="Lijstalinea"/>
      </w:pPr>
    </w:p>
    <w:p w:rsidR="005370AE" w:rsidRDefault="003732D5" w:rsidP="003732D5">
      <w:pPr>
        <w:pStyle w:val="Lijstalinea"/>
      </w:pPr>
      <w:r w:rsidRPr="00DB5E2E">
        <w:rPr>
          <w:lang w:val="en-GB"/>
        </w:rPr>
        <w:t xml:space="preserve">Abrams, D., &amp; Swift, H. J. (2012a). Experiences and expressions of ageism: </w:t>
      </w:r>
      <w:proofErr w:type="spellStart"/>
      <w:r w:rsidRPr="00DB5E2E">
        <w:rPr>
          <w:lang w:val="en-GB"/>
        </w:rPr>
        <w:t>Topline</w:t>
      </w:r>
      <w:proofErr w:type="spellEnd"/>
      <w:r w:rsidRPr="00DB5E2E">
        <w:rPr>
          <w:lang w:val="en-GB"/>
        </w:rPr>
        <w:t xml:space="preserve"> results (UK) from round 4 of the European Social Survey. ESS country specific </w:t>
      </w:r>
      <w:proofErr w:type="spellStart"/>
      <w:r w:rsidRPr="00DB5E2E">
        <w:rPr>
          <w:lang w:val="en-GB"/>
        </w:rPr>
        <w:t>topline</w:t>
      </w:r>
      <w:proofErr w:type="spellEnd"/>
      <w:r w:rsidRPr="00DB5E2E">
        <w:rPr>
          <w:lang w:val="en-GB"/>
        </w:rPr>
        <w:t xml:space="preserve"> results (2). London: Centre for Comparative Social Surveys. </w:t>
      </w:r>
      <w:r w:rsidRPr="003732D5">
        <w:t>Verkregen van</w:t>
      </w:r>
      <w:r>
        <w:t xml:space="preserve">: </w:t>
      </w:r>
      <w:hyperlink r:id="rId21" w:history="1">
        <w:r w:rsidR="00600790" w:rsidRPr="00600790">
          <w:rPr>
            <w:rStyle w:val="Hyperlink"/>
            <w:i/>
          </w:rPr>
          <w:t>https://www.europeansocialsurvey.org/docs/findings/ESS4_gb_toplines_experiences_and_expressions_of_ageism.pdf</w:t>
        </w:r>
      </w:hyperlink>
      <w:r w:rsidR="00600790">
        <w:t xml:space="preserve"> </w:t>
      </w:r>
    </w:p>
    <w:p w:rsidR="005370AE" w:rsidRPr="005370AE" w:rsidRDefault="005370AE" w:rsidP="005370AE"/>
    <w:p w:rsidR="0073489B" w:rsidRPr="0073489B" w:rsidRDefault="00600790" w:rsidP="00600790">
      <w:pPr>
        <w:pStyle w:val="Lijstalinea"/>
        <w:numPr>
          <w:ilvl w:val="0"/>
          <w:numId w:val="10"/>
        </w:numPr>
        <w:rPr>
          <w:i/>
        </w:rPr>
      </w:pPr>
      <w:r>
        <w:t>Opnieuw sprak deze bron mij aan vanwege de titel “</w:t>
      </w:r>
      <w:proofErr w:type="spellStart"/>
      <w:r>
        <w:t>Ageism</w:t>
      </w:r>
      <w:proofErr w:type="spellEnd"/>
      <w:r>
        <w:t xml:space="preserve"> </w:t>
      </w:r>
      <w:proofErr w:type="spellStart"/>
      <w:r>
        <w:t>doesn’t</w:t>
      </w:r>
      <w:proofErr w:type="spellEnd"/>
      <w:r>
        <w:t xml:space="preserve"> </w:t>
      </w:r>
      <w:proofErr w:type="spellStart"/>
      <w:r>
        <w:t>work</w:t>
      </w:r>
      <w:proofErr w:type="spellEnd"/>
      <w:r>
        <w:t xml:space="preserve">” </w:t>
      </w:r>
    </w:p>
    <w:p w:rsidR="00C3111C" w:rsidRPr="00C07030" w:rsidRDefault="00C3111C" w:rsidP="0073489B">
      <w:pPr>
        <w:pStyle w:val="Lijstalinea"/>
      </w:pPr>
    </w:p>
    <w:p w:rsidR="00600790" w:rsidRDefault="0073489B" w:rsidP="0073489B">
      <w:pPr>
        <w:pStyle w:val="Lijstalinea"/>
        <w:rPr>
          <w:i/>
        </w:rPr>
      </w:pPr>
      <w:r w:rsidRPr="00DB5E2E">
        <w:rPr>
          <w:lang w:val="en-GB"/>
        </w:rPr>
        <w:t xml:space="preserve">Abrams, D., &amp; Swift, H. J. (2012b). Ageism doesn’t work. Public Policy &amp; Aging Report, 22(3), 3-8. </w:t>
      </w:r>
      <w:r w:rsidRPr="0073489B">
        <w:t>Verkregen van</w:t>
      </w:r>
      <w:r>
        <w:t xml:space="preserve">:  </w:t>
      </w:r>
      <w:hyperlink r:id="rId22" w:history="1">
        <w:r w:rsidR="00600790" w:rsidRPr="00600790">
          <w:rPr>
            <w:rStyle w:val="Hyperlink"/>
            <w:i/>
          </w:rPr>
          <w:t>http://www.eurage.com/files/Abrams_Swift.pdf</w:t>
        </w:r>
      </w:hyperlink>
      <w:r w:rsidR="00600790" w:rsidRPr="00600790">
        <w:rPr>
          <w:i/>
        </w:rPr>
        <w:t xml:space="preserve"> </w:t>
      </w:r>
    </w:p>
    <w:p w:rsidR="005370AE" w:rsidRPr="005370AE" w:rsidRDefault="005370AE" w:rsidP="005370AE">
      <w:pPr>
        <w:rPr>
          <w:i/>
        </w:rPr>
      </w:pPr>
    </w:p>
    <w:p w:rsidR="00600790" w:rsidRPr="000C4251" w:rsidRDefault="00600790" w:rsidP="00600790">
      <w:pPr>
        <w:pStyle w:val="Lijstalinea"/>
        <w:numPr>
          <w:ilvl w:val="0"/>
          <w:numId w:val="10"/>
        </w:numPr>
      </w:pPr>
      <w:r>
        <w:t xml:space="preserve">Deze bron sprak mij aan vanwege één van de auteurs. Namelijk </w:t>
      </w:r>
      <w:proofErr w:type="spellStart"/>
      <w:r>
        <w:t>Cuddy</w:t>
      </w:r>
      <w:proofErr w:type="spellEnd"/>
      <w:r>
        <w:t xml:space="preserve"> A.J., ik herken deze naam van de lijst van specialisten. </w:t>
      </w:r>
    </w:p>
    <w:p w:rsidR="00C3111C" w:rsidRPr="00C07030" w:rsidRDefault="00C3111C" w:rsidP="005370AE">
      <w:pPr>
        <w:pStyle w:val="Lijstalinea"/>
        <w:rPr>
          <w:i/>
        </w:rPr>
      </w:pPr>
    </w:p>
    <w:p w:rsidR="005370AE" w:rsidRPr="005370AE" w:rsidRDefault="00600790" w:rsidP="005370AE">
      <w:pPr>
        <w:pStyle w:val="Lijstalinea"/>
        <w:rPr>
          <w:i/>
          <w:lang w:val="en-GB"/>
        </w:rPr>
      </w:pPr>
      <w:r w:rsidRPr="00600790">
        <w:rPr>
          <w:i/>
          <w:lang w:val="en-GB"/>
        </w:rPr>
        <w:t xml:space="preserve">Cuddy, A. J., Fiske, S. T., &amp; Glick, P. (2007). The BIAS map: </w:t>
      </w:r>
      <w:proofErr w:type="spellStart"/>
      <w:r w:rsidRPr="00600790">
        <w:rPr>
          <w:i/>
          <w:lang w:val="en-GB"/>
        </w:rPr>
        <w:t>behaviors</w:t>
      </w:r>
      <w:proofErr w:type="spellEnd"/>
      <w:r w:rsidRPr="00600790">
        <w:rPr>
          <w:i/>
          <w:lang w:val="en-GB"/>
        </w:rPr>
        <w:t xml:space="preserve"> from intergroup affect</w:t>
      </w:r>
      <w:r w:rsidR="005370AE">
        <w:rPr>
          <w:i/>
          <w:lang w:val="en-GB"/>
        </w:rPr>
        <w:t xml:space="preserve"> </w:t>
      </w:r>
      <w:r w:rsidRPr="00E63D9A">
        <w:rPr>
          <w:i/>
          <w:lang w:val="en-GB"/>
        </w:rPr>
        <w:t xml:space="preserve">and stereotypes. </w:t>
      </w:r>
      <w:r w:rsidRPr="005370AE">
        <w:rPr>
          <w:i/>
        </w:rPr>
        <w:t xml:space="preserve">Journal of </w:t>
      </w:r>
      <w:proofErr w:type="spellStart"/>
      <w:r w:rsidRPr="005370AE">
        <w:rPr>
          <w:i/>
        </w:rPr>
        <w:t>Personality</w:t>
      </w:r>
      <w:proofErr w:type="spellEnd"/>
      <w:r w:rsidRPr="005370AE">
        <w:rPr>
          <w:i/>
        </w:rPr>
        <w:t xml:space="preserve"> </w:t>
      </w:r>
      <w:proofErr w:type="spellStart"/>
      <w:r w:rsidRPr="005370AE">
        <w:rPr>
          <w:i/>
        </w:rPr>
        <w:t>and</w:t>
      </w:r>
      <w:proofErr w:type="spellEnd"/>
      <w:r w:rsidRPr="005370AE">
        <w:rPr>
          <w:i/>
        </w:rPr>
        <w:t xml:space="preserve"> </w:t>
      </w:r>
      <w:proofErr w:type="spellStart"/>
      <w:r w:rsidRPr="005370AE">
        <w:rPr>
          <w:i/>
        </w:rPr>
        <w:t>Social</w:t>
      </w:r>
      <w:proofErr w:type="spellEnd"/>
      <w:r w:rsidRPr="005370AE">
        <w:rPr>
          <w:i/>
        </w:rPr>
        <w:t xml:space="preserve"> </w:t>
      </w:r>
      <w:proofErr w:type="spellStart"/>
      <w:r w:rsidRPr="005370AE">
        <w:rPr>
          <w:i/>
        </w:rPr>
        <w:t>Psychology</w:t>
      </w:r>
      <w:proofErr w:type="spellEnd"/>
      <w:r w:rsidRPr="005370AE">
        <w:rPr>
          <w:i/>
        </w:rPr>
        <w:t>, 92, 631-648. doi:10.1037/0022-3514.92.4.631</w:t>
      </w:r>
    </w:p>
    <w:p w:rsidR="005370AE" w:rsidRPr="005370AE" w:rsidRDefault="005370AE" w:rsidP="005370AE">
      <w:pPr>
        <w:rPr>
          <w:i/>
        </w:rPr>
      </w:pPr>
    </w:p>
    <w:p w:rsidR="00A13142" w:rsidRDefault="00B916D0" w:rsidP="00600790">
      <w:pPr>
        <w:pStyle w:val="Lijstalinea"/>
        <w:numPr>
          <w:ilvl w:val="0"/>
          <w:numId w:val="10"/>
        </w:numPr>
      </w:pPr>
      <w:r>
        <w:t>Deze bron sprak mij aan vanwege de titel. Er wordt n</w:t>
      </w:r>
      <w:r w:rsidR="005370AE">
        <w:t>amelijk niet enkel gekeken naar</w:t>
      </w:r>
      <w:r>
        <w:t xml:space="preserve"> ouderen maar ook bij jongeren. </w:t>
      </w:r>
    </w:p>
    <w:p w:rsidR="00C3111C" w:rsidRDefault="00C3111C" w:rsidP="005370AE">
      <w:pPr>
        <w:pStyle w:val="Lijstalinea"/>
        <w:rPr>
          <w:i/>
        </w:rPr>
      </w:pPr>
    </w:p>
    <w:p w:rsidR="005370AE" w:rsidRPr="005370AE" w:rsidRDefault="005370AE" w:rsidP="005370AE">
      <w:pPr>
        <w:pStyle w:val="Lijstalinea"/>
        <w:rPr>
          <w:i/>
        </w:rPr>
      </w:pPr>
      <w:r w:rsidRPr="005370AE">
        <w:rPr>
          <w:i/>
        </w:rPr>
        <w:t>Van der Houwen, K., &amp; Moonen, L. (2014). Oordelen over jongere en oudere werknemers. Centraal Bureau voor de Statistiek. Sociaaleconomische trends 2014. Oktober 2014, 01.</w:t>
      </w:r>
    </w:p>
    <w:p w:rsidR="005370AE" w:rsidRDefault="005370AE" w:rsidP="005370AE">
      <w:pPr>
        <w:pStyle w:val="Lijstalinea"/>
      </w:pPr>
      <w:r w:rsidRPr="005370AE">
        <w:rPr>
          <w:i/>
        </w:rPr>
        <w:t xml:space="preserve">Verkregen van </w:t>
      </w:r>
      <w:hyperlink r:id="rId23" w:history="1">
        <w:r w:rsidRPr="005370AE">
          <w:rPr>
            <w:rStyle w:val="Hyperlink"/>
            <w:i/>
          </w:rPr>
          <w:t>http://www.cbs.nl/nl-NL/menu/publicaties/boeken/sociaal-economischetrends/archief/2014/default.htm</w:t>
        </w:r>
      </w:hyperlink>
      <w:r>
        <w:t xml:space="preserve"> </w:t>
      </w:r>
    </w:p>
    <w:p w:rsidR="005370AE" w:rsidRPr="005370AE" w:rsidRDefault="005370AE" w:rsidP="005370AE"/>
    <w:p w:rsidR="005370AE" w:rsidRDefault="005370AE" w:rsidP="005370AE">
      <w:pPr>
        <w:pStyle w:val="Lijstalinea"/>
        <w:numPr>
          <w:ilvl w:val="0"/>
          <w:numId w:val="10"/>
        </w:numPr>
      </w:pPr>
      <w:r>
        <w:t xml:space="preserve">Deze bron sprak mij aan door de titel. </w:t>
      </w:r>
    </w:p>
    <w:p w:rsidR="00C3111C" w:rsidRPr="00C07030" w:rsidRDefault="00C3111C" w:rsidP="00307126">
      <w:pPr>
        <w:pStyle w:val="Lijstalinea"/>
        <w:rPr>
          <w:i/>
        </w:rPr>
      </w:pPr>
    </w:p>
    <w:p w:rsidR="00254068" w:rsidRDefault="005370AE" w:rsidP="00307126">
      <w:pPr>
        <w:pStyle w:val="Lijstalinea"/>
        <w:rPr>
          <w:i/>
          <w:lang w:val="en-GB"/>
        </w:rPr>
      </w:pPr>
      <w:proofErr w:type="spellStart"/>
      <w:r w:rsidRPr="005370AE">
        <w:rPr>
          <w:i/>
          <w:lang w:val="en-GB"/>
        </w:rPr>
        <w:t>Wigboldus</w:t>
      </w:r>
      <w:proofErr w:type="spellEnd"/>
      <w:r w:rsidRPr="005370AE">
        <w:rPr>
          <w:i/>
          <w:lang w:val="en-GB"/>
        </w:rPr>
        <w:t xml:space="preserve">, D. H., </w:t>
      </w:r>
      <w:proofErr w:type="spellStart"/>
      <w:r w:rsidRPr="005370AE">
        <w:rPr>
          <w:i/>
          <w:lang w:val="en-GB"/>
        </w:rPr>
        <w:t>Semin</w:t>
      </w:r>
      <w:proofErr w:type="spellEnd"/>
      <w:r w:rsidRPr="005370AE">
        <w:rPr>
          <w:i/>
          <w:lang w:val="en-GB"/>
        </w:rPr>
        <w:t>, G. R., &amp; Spears, R. (2000). How do we communicate stereotypes? Linguistic bases and inferential consequences. Journal of Personality and Social</w:t>
      </w:r>
      <w:r>
        <w:rPr>
          <w:i/>
          <w:lang w:val="en-GB"/>
        </w:rPr>
        <w:t xml:space="preserve"> </w:t>
      </w:r>
      <w:r w:rsidRPr="005370AE">
        <w:rPr>
          <w:i/>
          <w:lang w:val="en-GB"/>
        </w:rPr>
        <w:t>Psychology, 78, 5-1</w:t>
      </w:r>
      <w:r w:rsidR="00307126">
        <w:rPr>
          <w:i/>
          <w:lang w:val="en-GB"/>
        </w:rPr>
        <w:t>8. doi:10.1037/0022-3514.78.1.5</w:t>
      </w:r>
    </w:p>
    <w:p w:rsidR="00DB5E2E" w:rsidRDefault="00DB5E2E" w:rsidP="00307126">
      <w:pPr>
        <w:pStyle w:val="Lijstalinea"/>
        <w:rPr>
          <w:i/>
          <w:lang w:val="en-GB"/>
        </w:rPr>
      </w:pPr>
    </w:p>
    <w:p w:rsidR="00DB5E2E" w:rsidRPr="00DB5E2E" w:rsidRDefault="00DB5E2E" w:rsidP="00DB5E2E">
      <w:pPr>
        <w:rPr>
          <w:i/>
          <w:lang w:val="en-GB"/>
        </w:rPr>
        <w:sectPr w:rsidR="00DB5E2E" w:rsidRPr="00DB5E2E">
          <w:footerReference w:type="default" r:id="rId24"/>
          <w:pgSz w:w="11906" w:h="16838"/>
          <w:pgMar w:top="1417" w:right="1417" w:bottom="1417" w:left="1417" w:header="708" w:footer="708" w:gutter="0"/>
          <w:cols w:space="708"/>
          <w:docGrid w:linePitch="360"/>
        </w:sectPr>
      </w:pPr>
    </w:p>
    <w:p w:rsidR="00D038D0" w:rsidRDefault="00DB5E2E" w:rsidP="00D038D0">
      <w:pPr>
        <w:pStyle w:val="Kop1"/>
      </w:pPr>
      <w:bookmarkStart w:id="35" w:name="_Toc532920057"/>
      <w:r>
        <w:lastRenderedPageBreak/>
        <w:t>Stap 3: beschikking krijgen en meer zoeken</w:t>
      </w:r>
      <w:bookmarkEnd w:id="35"/>
    </w:p>
    <w:p w:rsidR="0013543C" w:rsidRPr="0013543C" w:rsidRDefault="0013543C" w:rsidP="0013543C">
      <w:pPr>
        <w:pStyle w:val="Kop2"/>
      </w:pPr>
      <w:bookmarkStart w:id="36" w:name="_Toc532920058"/>
      <w:r>
        <w:t>Concrete vindplaats van de bronnen</w:t>
      </w:r>
      <w:bookmarkEnd w:id="36"/>
    </w:p>
    <w:tbl>
      <w:tblPr>
        <w:tblStyle w:val="Tabelraster"/>
        <w:tblpPr w:leftFromText="141" w:rightFromText="141" w:vertAnchor="text" w:horzAnchor="margin" w:tblpY="647"/>
        <w:tblW w:w="14029" w:type="dxa"/>
        <w:tblLayout w:type="fixed"/>
        <w:tblLook w:val="04A0" w:firstRow="1" w:lastRow="0" w:firstColumn="1" w:lastColumn="0" w:noHBand="0" w:noVBand="1"/>
      </w:tblPr>
      <w:tblGrid>
        <w:gridCol w:w="6941"/>
        <w:gridCol w:w="7088"/>
      </w:tblGrid>
      <w:tr w:rsidR="00D038D0" w:rsidTr="00D038D0">
        <w:tc>
          <w:tcPr>
            <w:tcW w:w="6941" w:type="dxa"/>
          </w:tcPr>
          <w:p w:rsidR="00D038D0" w:rsidRPr="0013543C" w:rsidRDefault="00D038D0" w:rsidP="00D038D0">
            <w:pPr>
              <w:pStyle w:val="Kop2"/>
              <w:outlineLvl w:val="1"/>
              <w:rPr>
                <w:sz w:val="24"/>
              </w:rPr>
            </w:pPr>
            <w:bookmarkStart w:id="37" w:name="_Toc532920059"/>
            <w:r w:rsidRPr="0013543C">
              <w:rPr>
                <w:sz w:val="24"/>
              </w:rPr>
              <w:t>Bron</w:t>
            </w:r>
            <w:bookmarkEnd w:id="37"/>
            <w:r w:rsidRPr="0013543C">
              <w:rPr>
                <w:sz w:val="24"/>
              </w:rPr>
              <w:t xml:space="preserve"> </w:t>
            </w:r>
          </w:p>
        </w:tc>
        <w:tc>
          <w:tcPr>
            <w:tcW w:w="7088" w:type="dxa"/>
          </w:tcPr>
          <w:p w:rsidR="00D038D0" w:rsidRPr="0013543C" w:rsidRDefault="00D038D0" w:rsidP="00D038D0">
            <w:pPr>
              <w:pStyle w:val="Kop2"/>
              <w:outlineLvl w:val="1"/>
              <w:rPr>
                <w:sz w:val="24"/>
              </w:rPr>
            </w:pPr>
            <w:bookmarkStart w:id="38" w:name="_Toc532920060"/>
            <w:r w:rsidRPr="0013543C">
              <w:rPr>
                <w:sz w:val="24"/>
              </w:rPr>
              <w:t>Vindplaats</w:t>
            </w:r>
            <w:bookmarkEnd w:id="38"/>
          </w:p>
        </w:tc>
      </w:tr>
      <w:tr w:rsidR="00D038D0" w:rsidRPr="006E3F85" w:rsidTr="00D038D0">
        <w:tc>
          <w:tcPr>
            <w:tcW w:w="6941" w:type="dxa"/>
          </w:tcPr>
          <w:p w:rsidR="00D038D0" w:rsidRPr="0013543C" w:rsidRDefault="00D038D0" w:rsidP="004A7D9C">
            <w:pPr>
              <w:rPr>
                <w:lang w:val="en-GB"/>
              </w:rPr>
            </w:pPr>
            <w:r w:rsidRPr="0013543C">
              <w:rPr>
                <w:lang w:val="en-GB"/>
              </w:rPr>
              <w:t xml:space="preserve">Abrams, D., &amp; Swift, H. J. (2012a). Experiences and expressions of ageism: </w:t>
            </w:r>
            <w:proofErr w:type="spellStart"/>
            <w:r w:rsidRPr="0013543C">
              <w:rPr>
                <w:lang w:val="en-GB"/>
              </w:rPr>
              <w:t>Topline</w:t>
            </w:r>
            <w:proofErr w:type="spellEnd"/>
            <w:r w:rsidRPr="0013543C">
              <w:rPr>
                <w:lang w:val="en-GB"/>
              </w:rPr>
              <w:t xml:space="preserve"> results (UK) from round 4 of the European Social Survey. ESS country specific </w:t>
            </w:r>
            <w:proofErr w:type="spellStart"/>
            <w:r w:rsidRPr="0013543C">
              <w:rPr>
                <w:lang w:val="en-GB"/>
              </w:rPr>
              <w:t>topline</w:t>
            </w:r>
            <w:proofErr w:type="spellEnd"/>
            <w:r w:rsidRPr="0013543C">
              <w:rPr>
                <w:lang w:val="en-GB"/>
              </w:rPr>
              <w:t xml:space="preserve"> results (2). London: Centre for Comparative Social Surveys.</w:t>
            </w:r>
          </w:p>
        </w:tc>
        <w:tc>
          <w:tcPr>
            <w:tcW w:w="7088" w:type="dxa"/>
          </w:tcPr>
          <w:p w:rsidR="00D038D0" w:rsidRPr="0013543C" w:rsidRDefault="00F14635" w:rsidP="004A7D9C">
            <w:pPr>
              <w:rPr>
                <w:lang w:val="en-GB"/>
              </w:rPr>
            </w:pPr>
            <w:hyperlink r:id="rId25" w:history="1">
              <w:r w:rsidR="00D038D0" w:rsidRPr="0013543C">
                <w:rPr>
                  <w:rStyle w:val="Hyperlink"/>
                  <w:lang w:val="en-GB"/>
                </w:rPr>
                <w:t>https://www.europeansocialsurvey.org/docs/findings/ESS4_gb_toplines_experiences_and_expressions_of_ageism.pdf</w:t>
              </w:r>
            </w:hyperlink>
          </w:p>
        </w:tc>
      </w:tr>
      <w:tr w:rsidR="00D038D0" w:rsidRPr="006E3F85" w:rsidTr="00D038D0">
        <w:tc>
          <w:tcPr>
            <w:tcW w:w="6941" w:type="dxa"/>
          </w:tcPr>
          <w:p w:rsidR="00D038D0" w:rsidRPr="0013543C" w:rsidRDefault="00D038D0" w:rsidP="004A7D9C">
            <w:pPr>
              <w:rPr>
                <w:lang w:val="en-GB"/>
              </w:rPr>
            </w:pPr>
            <w:r w:rsidRPr="0013543C">
              <w:rPr>
                <w:lang w:val="en-GB"/>
              </w:rPr>
              <w:t xml:space="preserve">Abrams, D., &amp; Swift, H. J. (2012b). Ageism doesn’t work. Public Policy &amp; Aging Report, 22(3), 3-8. </w:t>
            </w:r>
          </w:p>
        </w:tc>
        <w:tc>
          <w:tcPr>
            <w:tcW w:w="7088" w:type="dxa"/>
          </w:tcPr>
          <w:p w:rsidR="00D038D0" w:rsidRPr="0013543C" w:rsidRDefault="00F14635" w:rsidP="004A7D9C">
            <w:pPr>
              <w:rPr>
                <w:lang w:val="en-GB"/>
              </w:rPr>
            </w:pPr>
            <w:hyperlink r:id="rId26" w:history="1">
              <w:r w:rsidR="00D038D0" w:rsidRPr="0013543C">
                <w:rPr>
                  <w:rStyle w:val="Hyperlink"/>
                  <w:lang w:val="en-GB"/>
                </w:rPr>
                <w:t>http://www.eurage.com/files/Abrams_Swift.pdf</w:t>
              </w:r>
            </w:hyperlink>
            <w:r w:rsidR="00D038D0" w:rsidRPr="0013543C">
              <w:rPr>
                <w:lang w:val="en-GB"/>
              </w:rPr>
              <w:t xml:space="preserve"> </w:t>
            </w:r>
          </w:p>
          <w:p w:rsidR="00D038D0" w:rsidRPr="0013543C" w:rsidRDefault="00D038D0" w:rsidP="004A7D9C">
            <w:pPr>
              <w:rPr>
                <w:lang w:val="en-GB"/>
              </w:rPr>
            </w:pPr>
          </w:p>
        </w:tc>
      </w:tr>
      <w:tr w:rsidR="00D038D0" w:rsidRPr="00FF52EC" w:rsidTr="00D038D0">
        <w:tc>
          <w:tcPr>
            <w:tcW w:w="6941" w:type="dxa"/>
          </w:tcPr>
          <w:p w:rsidR="00D038D0" w:rsidRPr="0013543C" w:rsidRDefault="00D038D0" w:rsidP="004A7D9C">
            <w:r w:rsidRPr="0013543C">
              <w:t>Van der Houwen, K., &amp; Moonen, L. (2014). Oordelen over jongere en oudere werknemers. Centraal Bureau voor de Statistiek. Sociaaleconomische trends 2014. Oktober 2014, 01.</w:t>
            </w:r>
          </w:p>
        </w:tc>
        <w:tc>
          <w:tcPr>
            <w:tcW w:w="7088" w:type="dxa"/>
          </w:tcPr>
          <w:p w:rsidR="00D038D0" w:rsidRPr="0013543C" w:rsidRDefault="00F14635" w:rsidP="004A7D9C">
            <w:hyperlink r:id="rId27" w:history="1">
              <w:r w:rsidR="00D038D0" w:rsidRPr="0013543C">
                <w:rPr>
                  <w:rStyle w:val="Hyperlink"/>
                </w:rPr>
                <w:t>http://www.cbs.nl/nl-NL/menu/publicaties/boeken/sociaal-economischetrends/archief/2014/default.htm</w:t>
              </w:r>
            </w:hyperlink>
            <w:r w:rsidR="00D038D0" w:rsidRPr="0013543C">
              <w:t xml:space="preserve"> </w:t>
            </w:r>
          </w:p>
          <w:p w:rsidR="00D038D0" w:rsidRPr="0013543C" w:rsidRDefault="00D038D0" w:rsidP="004A7D9C"/>
        </w:tc>
      </w:tr>
      <w:tr w:rsidR="00D038D0" w:rsidRPr="00FF52EC" w:rsidTr="00D038D0">
        <w:tc>
          <w:tcPr>
            <w:tcW w:w="6941" w:type="dxa"/>
          </w:tcPr>
          <w:p w:rsidR="00D038D0" w:rsidRPr="0013543C" w:rsidRDefault="00D038D0" w:rsidP="004A7D9C">
            <w:pPr>
              <w:rPr>
                <w:szCs w:val="24"/>
              </w:rPr>
            </w:pPr>
            <w:proofErr w:type="spellStart"/>
            <w:r w:rsidRPr="0013543C">
              <w:rPr>
                <w:szCs w:val="24"/>
              </w:rPr>
              <w:t>Bierings</w:t>
            </w:r>
            <w:proofErr w:type="spellEnd"/>
            <w:r w:rsidRPr="0013543C">
              <w:rPr>
                <w:szCs w:val="24"/>
              </w:rPr>
              <w:t>, H. &amp; Loog, B. (2013). Verwachte baanvinduren werkloze 45-plussers. Centraal Bureau voor de Statistiek. Sociaaleconomische trends 2013. Juli 2013, 02.</w:t>
            </w:r>
          </w:p>
        </w:tc>
        <w:tc>
          <w:tcPr>
            <w:tcW w:w="7088" w:type="dxa"/>
          </w:tcPr>
          <w:p w:rsidR="00D038D0" w:rsidRPr="0013543C" w:rsidRDefault="00F14635" w:rsidP="004A7D9C">
            <w:pPr>
              <w:rPr>
                <w:szCs w:val="24"/>
              </w:rPr>
            </w:pPr>
            <w:hyperlink r:id="rId28" w:history="1">
              <w:r w:rsidR="00D038D0" w:rsidRPr="0013543C">
                <w:rPr>
                  <w:rStyle w:val="Hyperlink"/>
                  <w:b/>
                  <w:szCs w:val="24"/>
                </w:rPr>
                <w:t>http://www.cbs.nl/nl-NL/menu/publicaties/boeken/sociaal-economischetrends/archief/2013/default.htm</w:t>
              </w:r>
            </w:hyperlink>
            <w:r w:rsidR="00D038D0" w:rsidRPr="0013543C">
              <w:rPr>
                <w:szCs w:val="24"/>
              </w:rPr>
              <w:t xml:space="preserve"> </w:t>
            </w:r>
          </w:p>
        </w:tc>
      </w:tr>
      <w:tr w:rsidR="00D038D0" w:rsidRPr="00FF52EC" w:rsidTr="00D038D0">
        <w:tc>
          <w:tcPr>
            <w:tcW w:w="6941" w:type="dxa"/>
          </w:tcPr>
          <w:p w:rsidR="00D038D0" w:rsidRPr="0013543C" w:rsidRDefault="00D038D0" w:rsidP="004A7D9C">
            <w:pPr>
              <w:rPr>
                <w:szCs w:val="24"/>
              </w:rPr>
            </w:pPr>
            <w:r w:rsidRPr="0013543C">
              <w:rPr>
                <w:szCs w:val="24"/>
                <w:lang w:val="en-GB"/>
              </w:rPr>
              <w:t xml:space="preserve">McGoldrick, A. E., &amp; </w:t>
            </w:r>
            <w:proofErr w:type="spellStart"/>
            <w:r w:rsidRPr="0013543C">
              <w:rPr>
                <w:szCs w:val="24"/>
                <w:lang w:val="en-GB"/>
              </w:rPr>
              <w:t>Arrowsmith</w:t>
            </w:r>
            <w:proofErr w:type="spellEnd"/>
            <w:r w:rsidRPr="0013543C">
              <w:rPr>
                <w:szCs w:val="24"/>
                <w:lang w:val="en-GB"/>
              </w:rPr>
              <w:t xml:space="preserve">, J. (1993). Recruitment advertising: Discrimination on the basis of age. </w:t>
            </w:r>
            <w:r w:rsidRPr="0013543C">
              <w:rPr>
                <w:szCs w:val="24"/>
              </w:rPr>
              <w:t xml:space="preserve">Employee Relations, 15(5), 54-65. </w:t>
            </w:r>
          </w:p>
        </w:tc>
        <w:tc>
          <w:tcPr>
            <w:tcW w:w="7088" w:type="dxa"/>
          </w:tcPr>
          <w:p w:rsidR="00D038D0" w:rsidRPr="0013543C" w:rsidRDefault="00F14635" w:rsidP="004A7D9C">
            <w:pPr>
              <w:rPr>
                <w:szCs w:val="24"/>
              </w:rPr>
            </w:pPr>
            <w:hyperlink r:id="rId29" w:history="1">
              <w:r w:rsidR="00D038D0" w:rsidRPr="0013543C">
                <w:rPr>
                  <w:rStyle w:val="Hyperlink"/>
                  <w:b/>
                  <w:szCs w:val="24"/>
                </w:rPr>
                <w:t>http://search.proquest.com/docview/235226563?accountid=10978</w:t>
              </w:r>
            </w:hyperlink>
            <w:r w:rsidR="00D038D0" w:rsidRPr="0013543C">
              <w:rPr>
                <w:szCs w:val="24"/>
              </w:rPr>
              <w:t xml:space="preserve"> </w:t>
            </w:r>
          </w:p>
        </w:tc>
      </w:tr>
      <w:tr w:rsidR="00D038D0" w:rsidRPr="00FF52EC" w:rsidTr="00D038D0">
        <w:tc>
          <w:tcPr>
            <w:tcW w:w="6941" w:type="dxa"/>
          </w:tcPr>
          <w:p w:rsidR="00D038D0" w:rsidRPr="0013543C" w:rsidRDefault="00D038D0" w:rsidP="004A7D9C">
            <w:pPr>
              <w:rPr>
                <w:szCs w:val="24"/>
              </w:rPr>
            </w:pPr>
            <w:proofErr w:type="spellStart"/>
            <w:r w:rsidRPr="0013543C">
              <w:rPr>
                <w:szCs w:val="24"/>
              </w:rPr>
              <w:t>Panteia</w:t>
            </w:r>
            <w:proofErr w:type="spellEnd"/>
            <w:r w:rsidRPr="0013543C">
              <w:rPr>
                <w:szCs w:val="24"/>
              </w:rPr>
              <w:t>. (2015). Discriminatie in de wervings- en selectiefase. Resultaten van ‘virtuele’ praktijktests.</w:t>
            </w:r>
          </w:p>
        </w:tc>
        <w:tc>
          <w:tcPr>
            <w:tcW w:w="7088" w:type="dxa"/>
          </w:tcPr>
          <w:p w:rsidR="00D038D0" w:rsidRPr="0013543C" w:rsidRDefault="00F14635" w:rsidP="004A7D9C">
            <w:pPr>
              <w:rPr>
                <w:szCs w:val="24"/>
              </w:rPr>
            </w:pPr>
            <w:hyperlink r:id="rId30" w:anchor=".V1XUXIdf2dK" w:history="1">
              <w:r w:rsidR="00D038D0" w:rsidRPr="0013543C">
                <w:rPr>
                  <w:rStyle w:val="Hyperlink"/>
                  <w:b/>
                  <w:szCs w:val="24"/>
                </w:rPr>
                <w:t>http://www.panteia.nl/NieuwsoverzichtPanteia/Discriminatie%20in%20online%20werving%20en%20selectie#.V1XUXIdf2dK</w:t>
              </w:r>
            </w:hyperlink>
            <w:r w:rsidR="00D038D0" w:rsidRPr="0013543C">
              <w:rPr>
                <w:szCs w:val="24"/>
              </w:rPr>
              <w:t xml:space="preserve"> </w:t>
            </w:r>
          </w:p>
        </w:tc>
      </w:tr>
      <w:tr w:rsidR="00D038D0" w:rsidRPr="00FF52EC" w:rsidTr="00D038D0">
        <w:tc>
          <w:tcPr>
            <w:tcW w:w="6941" w:type="dxa"/>
          </w:tcPr>
          <w:p w:rsidR="00D038D0" w:rsidRPr="0013543C" w:rsidRDefault="00D038D0" w:rsidP="004A7D9C">
            <w:pPr>
              <w:rPr>
                <w:szCs w:val="24"/>
              </w:rPr>
            </w:pPr>
            <w:r w:rsidRPr="0013543C">
              <w:rPr>
                <w:szCs w:val="24"/>
              </w:rPr>
              <w:t xml:space="preserve">Wouters-Megens, A. F. M. (2012). Leeftijd geen Bezwaar? De Invloed van Vacatureteksten op Leeftijdsdiscriminatie (Masterscriptie, Universiteit van Amsterdam). </w:t>
            </w:r>
          </w:p>
        </w:tc>
        <w:tc>
          <w:tcPr>
            <w:tcW w:w="7088" w:type="dxa"/>
          </w:tcPr>
          <w:p w:rsidR="00D038D0" w:rsidRPr="0013543C" w:rsidRDefault="00F14635" w:rsidP="004A7D9C">
            <w:pPr>
              <w:rPr>
                <w:szCs w:val="24"/>
              </w:rPr>
            </w:pPr>
            <w:hyperlink r:id="rId31" w:history="1">
              <w:r w:rsidR="00D038D0" w:rsidRPr="0013543C">
                <w:rPr>
                  <w:rStyle w:val="Hyperlink"/>
                  <w:b/>
                  <w:szCs w:val="24"/>
                </w:rPr>
                <w:t>http://www.innovatiefinwerk.nl/sites/innovatiefinwerk.nl/files/field/bijlage/woutersmegens_a_f_m_mth_5615186__0.pdf</w:t>
              </w:r>
            </w:hyperlink>
            <w:r w:rsidR="00D038D0" w:rsidRPr="0013543C">
              <w:rPr>
                <w:szCs w:val="24"/>
              </w:rPr>
              <w:t xml:space="preserve"> </w:t>
            </w:r>
          </w:p>
        </w:tc>
      </w:tr>
      <w:tr w:rsidR="00D038D0" w:rsidRPr="00307126" w:rsidTr="00D038D0">
        <w:tc>
          <w:tcPr>
            <w:tcW w:w="6941" w:type="dxa"/>
          </w:tcPr>
          <w:p w:rsidR="00D038D0" w:rsidRPr="0013543C" w:rsidRDefault="00C3111C" w:rsidP="004A7D9C">
            <w:pPr>
              <w:rPr>
                <w:szCs w:val="24"/>
              </w:rPr>
            </w:pPr>
            <w:r w:rsidRPr="0013543C">
              <w:rPr>
                <w:szCs w:val="24"/>
              </w:rPr>
              <w:t>Andriessen, I., Van der Ent, B., Van der Linden, M., &amp; Dekker, G. (2015). Op afkomst afgewezen. Onderzoek naar discriminatie op de Haagse arbeidsmarkt (SCP-publicatie 2015-16). Verkregen van de website van het Sociaal en Cultureel Planbureau</w:t>
            </w:r>
          </w:p>
        </w:tc>
        <w:tc>
          <w:tcPr>
            <w:tcW w:w="7088" w:type="dxa"/>
          </w:tcPr>
          <w:p w:rsidR="00D038D0" w:rsidRPr="0013543C" w:rsidRDefault="00F14635" w:rsidP="004A7D9C">
            <w:pPr>
              <w:rPr>
                <w:szCs w:val="24"/>
              </w:rPr>
            </w:pPr>
            <w:hyperlink r:id="rId32" w:history="1">
              <w:r w:rsidR="00C3111C" w:rsidRPr="0013543C">
                <w:rPr>
                  <w:rStyle w:val="Hyperlink"/>
                  <w:b/>
                  <w:szCs w:val="24"/>
                </w:rPr>
                <w:t>https://www.scp.nl/Publicaties/Alle_publicaties/Publicaties_2015/Op_afkomst_afgewezen</w:t>
              </w:r>
            </w:hyperlink>
            <w:r w:rsidR="00C3111C" w:rsidRPr="0013543C">
              <w:rPr>
                <w:szCs w:val="24"/>
              </w:rPr>
              <w:t xml:space="preserve"> </w:t>
            </w:r>
          </w:p>
        </w:tc>
      </w:tr>
      <w:tr w:rsidR="00D038D0" w:rsidRPr="00307126" w:rsidTr="00D038D0">
        <w:tc>
          <w:tcPr>
            <w:tcW w:w="6941" w:type="dxa"/>
          </w:tcPr>
          <w:p w:rsidR="00D038D0" w:rsidRPr="0013543C" w:rsidRDefault="0013543C" w:rsidP="004A7D9C">
            <w:r w:rsidRPr="0013543C">
              <w:lastRenderedPageBreak/>
              <w:t xml:space="preserve">Van Dalen, H., Henkens, K., </w:t>
            </w:r>
            <w:proofErr w:type="spellStart"/>
            <w:r w:rsidRPr="0013543C">
              <w:t>Conen</w:t>
            </w:r>
            <w:proofErr w:type="spellEnd"/>
            <w:r w:rsidRPr="0013543C">
              <w:t xml:space="preserve">, W., &amp; Schippers, J. (2012). Dilemma’s rond langer doorwerken. Europese werkgevers aan het woord (NIDI Boek 85). Amsterdam: Amsterdam University Press. </w:t>
            </w:r>
          </w:p>
        </w:tc>
        <w:tc>
          <w:tcPr>
            <w:tcW w:w="7088" w:type="dxa"/>
          </w:tcPr>
          <w:p w:rsidR="00D038D0" w:rsidRPr="0013543C" w:rsidRDefault="0013543C" w:rsidP="004A7D9C">
            <w:r w:rsidRPr="0013543C">
              <w:t>https://www.nidi.nl/shared/content/output/books/nidi-book-85.pdf</w:t>
            </w:r>
          </w:p>
        </w:tc>
      </w:tr>
    </w:tbl>
    <w:p w:rsidR="00DB5E2E" w:rsidRPr="00DB5E2E" w:rsidRDefault="00DB5E2E" w:rsidP="00DB5E2E">
      <w:pPr>
        <w:pStyle w:val="Kop2"/>
        <w:sectPr w:rsidR="00DB5E2E" w:rsidRPr="00DB5E2E" w:rsidSect="00254068">
          <w:pgSz w:w="16838" w:h="11906" w:orient="landscape"/>
          <w:pgMar w:top="1417" w:right="1417" w:bottom="1417" w:left="1417" w:header="708" w:footer="708" w:gutter="0"/>
          <w:cols w:space="708"/>
          <w:docGrid w:linePitch="360"/>
        </w:sectPr>
      </w:pPr>
    </w:p>
    <w:p w:rsidR="00254068" w:rsidRDefault="00D038D0" w:rsidP="00D038D0">
      <w:pPr>
        <w:pStyle w:val="Kop2"/>
      </w:pPr>
      <w:bookmarkStart w:id="39" w:name="_Toc532920061"/>
      <w:r>
        <w:lastRenderedPageBreak/>
        <w:t>Auteurs van de basistekst</w:t>
      </w:r>
      <w:bookmarkEnd w:id="39"/>
      <w:r>
        <w:t xml:space="preserve"> </w:t>
      </w:r>
    </w:p>
    <w:p w:rsidR="00D038D0" w:rsidRDefault="00D038D0" w:rsidP="00AA1856">
      <w:pPr>
        <w:pStyle w:val="Kop3"/>
      </w:pPr>
      <w:bookmarkStart w:id="40" w:name="_Toc532920062"/>
      <w:r w:rsidRPr="00D038D0">
        <w:t>Andere werken van de auteurs</w:t>
      </w:r>
      <w:bookmarkEnd w:id="40"/>
    </w:p>
    <w:p w:rsidR="00D038D0" w:rsidRPr="00D038D0" w:rsidRDefault="00C006F4" w:rsidP="00D038D0">
      <w:r>
        <w:t>Er zijn geen fysieke exemplaren te vinden in de campus-bibliotheek. De drie auteurs hebben wel verschillende online exemplaren die</w:t>
      </w:r>
      <w:r w:rsidR="00AA1856">
        <w:t xml:space="preserve"> terug te vinden zijn via Limo.be</w:t>
      </w:r>
    </w:p>
    <w:p w:rsidR="00AA1856" w:rsidRDefault="00D038D0" w:rsidP="00AA1856">
      <w:pPr>
        <w:pStyle w:val="Kop3"/>
      </w:pPr>
      <w:bookmarkStart w:id="41" w:name="_Toc532920063"/>
      <w:r w:rsidRPr="00D038D0">
        <w:t>Ster</w:t>
      </w:r>
      <w:r>
        <w:t>-auteurs</w:t>
      </w:r>
      <w:bookmarkEnd w:id="41"/>
    </w:p>
    <w:p w:rsidR="00AA1856" w:rsidRDefault="00AA1856" w:rsidP="00963186">
      <w:pPr>
        <w:pBdr>
          <w:top w:val="single" w:sz="4" w:space="1" w:color="auto"/>
          <w:left w:val="single" w:sz="4" w:space="4" w:color="auto"/>
          <w:bottom w:val="single" w:sz="4" w:space="1" w:color="auto"/>
          <w:right w:val="single" w:sz="4" w:space="4" w:color="auto"/>
        </w:pBdr>
      </w:pPr>
      <w:r>
        <w:t xml:space="preserve">Hoe ben ik tewerk gegaan: </w:t>
      </w:r>
    </w:p>
    <w:p w:rsidR="00AA1856" w:rsidRDefault="00AA1856" w:rsidP="00963186">
      <w:pPr>
        <w:pBdr>
          <w:top w:val="single" w:sz="4" w:space="1" w:color="auto"/>
          <w:left w:val="single" w:sz="4" w:space="4" w:color="auto"/>
          <w:bottom w:val="single" w:sz="4" w:space="1" w:color="auto"/>
          <w:right w:val="single" w:sz="4" w:space="4" w:color="auto"/>
        </w:pBdr>
      </w:pPr>
      <w:r>
        <w:t xml:space="preserve">Via Limo.be zocht ik de auteurs. Bij ‘Abrams Dominic’ waren er verschillende zoekresultaten. Ook bij Susan </w:t>
      </w:r>
      <w:proofErr w:type="spellStart"/>
      <w:r>
        <w:t>Fiske</w:t>
      </w:r>
      <w:proofErr w:type="spellEnd"/>
      <w:r>
        <w:t xml:space="preserve"> was dit het geval. </w:t>
      </w:r>
    </w:p>
    <w:p w:rsidR="00963186" w:rsidRPr="00963186" w:rsidRDefault="00963186" w:rsidP="00963186">
      <w:pPr>
        <w:rPr>
          <w:b/>
        </w:rPr>
      </w:pPr>
      <w:r w:rsidRPr="00963186">
        <w:rPr>
          <w:b/>
        </w:rPr>
        <w:t>Auteur één: Abrams Dominic</w:t>
      </w:r>
    </w:p>
    <w:tbl>
      <w:tblPr>
        <w:tblStyle w:val="Tabelraster"/>
        <w:tblW w:w="0" w:type="auto"/>
        <w:tblLook w:val="04A0" w:firstRow="1" w:lastRow="0" w:firstColumn="1" w:lastColumn="0" w:noHBand="0" w:noVBand="1"/>
      </w:tblPr>
      <w:tblGrid>
        <w:gridCol w:w="4531"/>
        <w:gridCol w:w="4531"/>
      </w:tblGrid>
      <w:tr w:rsidR="00963186" w:rsidTr="00C006F4">
        <w:tc>
          <w:tcPr>
            <w:tcW w:w="4531" w:type="dxa"/>
          </w:tcPr>
          <w:p w:rsidR="00C006F4" w:rsidRPr="00963186" w:rsidRDefault="00963186">
            <w:pPr>
              <w:rPr>
                <w:b/>
                <w:szCs w:val="24"/>
              </w:rPr>
            </w:pPr>
            <w:r>
              <w:rPr>
                <w:b/>
                <w:szCs w:val="24"/>
              </w:rPr>
              <w:t>Bronvermelding volgens APA-normen</w:t>
            </w:r>
          </w:p>
        </w:tc>
        <w:tc>
          <w:tcPr>
            <w:tcW w:w="4531" w:type="dxa"/>
          </w:tcPr>
          <w:p w:rsidR="00C006F4" w:rsidRPr="00C006F4" w:rsidRDefault="00963186">
            <w:pPr>
              <w:rPr>
                <w:b/>
              </w:rPr>
            </w:pPr>
            <w:r>
              <w:rPr>
                <w:b/>
              </w:rPr>
              <w:t xml:space="preserve">Vindplaats </w:t>
            </w:r>
          </w:p>
        </w:tc>
      </w:tr>
      <w:tr w:rsidR="00963186" w:rsidTr="00C006F4">
        <w:tc>
          <w:tcPr>
            <w:tcW w:w="4531" w:type="dxa"/>
          </w:tcPr>
          <w:p w:rsidR="00C006F4" w:rsidRPr="00963186" w:rsidRDefault="00963186">
            <w:pPr>
              <w:rPr>
                <w:szCs w:val="24"/>
              </w:rPr>
            </w:pPr>
            <w:r w:rsidRPr="00963186">
              <w:rPr>
                <w:rFonts w:cs="Helvetica"/>
                <w:color w:val="3A3A3A"/>
                <w:szCs w:val="24"/>
                <w:shd w:val="clear" w:color="auto" w:fill="FFFFFF"/>
                <w:lang w:val="en-GB"/>
              </w:rPr>
              <w:t>Abrams, D., &amp; Killen, M. (2014). Social Exclusion of Children: Developmental Origins of Prejudice. </w:t>
            </w:r>
            <w:r w:rsidRPr="00963186">
              <w:rPr>
                <w:rFonts w:cs="Helvetica"/>
                <w:i/>
                <w:iCs/>
                <w:color w:val="3A3A3A"/>
                <w:szCs w:val="24"/>
                <w:shd w:val="clear" w:color="auto" w:fill="FFFFFF"/>
              </w:rPr>
              <w:t xml:space="preserve">Journal of </w:t>
            </w:r>
            <w:proofErr w:type="spellStart"/>
            <w:r w:rsidRPr="00963186">
              <w:rPr>
                <w:rFonts w:cs="Helvetica"/>
                <w:i/>
                <w:iCs/>
                <w:color w:val="3A3A3A"/>
                <w:szCs w:val="24"/>
                <w:shd w:val="clear" w:color="auto" w:fill="FFFFFF"/>
              </w:rPr>
              <w:t>Social</w:t>
            </w:r>
            <w:proofErr w:type="spellEnd"/>
            <w:r w:rsidRPr="00963186">
              <w:rPr>
                <w:rFonts w:cs="Helvetica"/>
                <w:i/>
                <w:iCs/>
                <w:color w:val="3A3A3A"/>
                <w:szCs w:val="24"/>
                <w:shd w:val="clear" w:color="auto" w:fill="FFFFFF"/>
              </w:rPr>
              <w:t xml:space="preserve"> Issues,70</w:t>
            </w:r>
            <w:r w:rsidRPr="00963186">
              <w:rPr>
                <w:rFonts w:cs="Helvetica"/>
                <w:color w:val="3A3A3A"/>
                <w:szCs w:val="24"/>
                <w:shd w:val="clear" w:color="auto" w:fill="FFFFFF"/>
              </w:rPr>
              <w:t xml:space="preserve">(1), 1-11. </w:t>
            </w:r>
          </w:p>
        </w:tc>
        <w:tc>
          <w:tcPr>
            <w:tcW w:w="4531" w:type="dxa"/>
          </w:tcPr>
          <w:p w:rsidR="00C006F4" w:rsidRDefault="00963186">
            <w:r>
              <w:t xml:space="preserve">Online beschikbaar: </w:t>
            </w:r>
          </w:p>
          <w:p w:rsidR="00963186" w:rsidRDefault="00963186"/>
          <w:p w:rsidR="00963186" w:rsidRDefault="00963186">
            <w:r>
              <w:rPr>
                <w:noProof/>
              </w:rPr>
              <w:drawing>
                <wp:inline distT="0" distB="0" distL="0" distR="0">
                  <wp:extent cx="2484000" cy="1825913"/>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nipsel6.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84000" cy="1825913"/>
                          </a:xfrm>
                          <a:prstGeom prst="rect">
                            <a:avLst/>
                          </a:prstGeom>
                        </pic:spPr>
                      </pic:pic>
                    </a:graphicData>
                  </a:graphic>
                </wp:inline>
              </w:drawing>
            </w:r>
          </w:p>
          <w:p w:rsidR="00963186" w:rsidRDefault="00963186"/>
        </w:tc>
      </w:tr>
      <w:tr w:rsidR="00963186" w:rsidRPr="00963186" w:rsidTr="00C006F4">
        <w:tc>
          <w:tcPr>
            <w:tcW w:w="4531" w:type="dxa"/>
          </w:tcPr>
          <w:p w:rsidR="00963186" w:rsidRPr="00963186" w:rsidRDefault="00963186">
            <w:pPr>
              <w:rPr>
                <w:color w:val="3A3A3A"/>
                <w:szCs w:val="24"/>
                <w:shd w:val="clear" w:color="auto" w:fill="FFFFFF"/>
                <w:lang w:val="en-GB"/>
              </w:rPr>
            </w:pPr>
            <w:r w:rsidRPr="00963186">
              <w:rPr>
                <w:color w:val="3A3A3A"/>
                <w:szCs w:val="24"/>
                <w:shd w:val="clear" w:color="auto" w:fill="FFFFFF"/>
                <w:lang w:val="en-GB"/>
              </w:rPr>
              <w:t>Mulvey, K., Palmer, S., &amp; Abrams, D. (2016). Race</w:t>
            </w:r>
            <w:r w:rsidRPr="00963186">
              <w:rPr>
                <w:rFonts w:ascii="Cambria Math" w:hAnsi="Cambria Math" w:cs="Cambria Math"/>
                <w:color w:val="3A3A3A"/>
                <w:szCs w:val="24"/>
                <w:shd w:val="clear" w:color="auto" w:fill="FFFFFF"/>
                <w:lang w:val="en-GB"/>
              </w:rPr>
              <w:t>‐</w:t>
            </w:r>
            <w:r w:rsidRPr="00963186">
              <w:rPr>
                <w:color w:val="3A3A3A"/>
                <w:szCs w:val="24"/>
                <w:shd w:val="clear" w:color="auto" w:fill="FFFFFF"/>
                <w:lang w:val="en-GB"/>
              </w:rPr>
              <w:t xml:space="preserve">Based </w:t>
            </w:r>
            <w:proofErr w:type="spellStart"/>
            <w:r w:rsidRPr="00963186">
              <w:rPr>
                <w:color w:val="3A3A3A"/>
                <w:szCs w:val="24"/>
                <w:shd w:val="clear" w:color="auto" w:fill="FFFFFF"/>
                <w:lang w:val="en-GB"/>
              </w:rPr>
              <w:t>Humor</w:t>
            </w:r>
            <w:proofErr w:type="spellEnd"/>
            <w:r w:rsidRPr="00963186">
              <w:rPr>
                <w:color w:val="3A3A3A"/>
                <w:szCs w:val="24"/>
                <w:shd w:val="clear" w:color="auto" w:fill="FFFFFF"/>
                <w:lang w:val="en-GB"/>
              </w:rPr>
              <w:t xml:space="preserve"> and Peer Group Dynamics in Adolescence: Bystander Intervention and Social Exclusion. Child Development, 87(5), 1379-1391.</w:t>
            </w:r>
          </w:p>
        </w:tc>
        <w:tc>
          <w:tcPr>
            <w:tcW w:w="4531" w:type="dxa"/>
          </w:tcPr>
          <w:p w:rsidR="00963186" w:rsidRDefault="00963186">
            <w:pPr>
              <w:rPr>
                <w:lang w:val="en-GB"/>
              </w:rPr>
            </w:pPr>
            <w:r>
              <w:rPr>
                <w:lang w:val="en-GB"/>
              </w:rPr>
              <w:t xml:space="preserve">Online </w:t>
            </w:r>
            <w:r w:rsidRPr="00963186">
              <w:t>beschikbaar</w:t>
            </w:r>
            <w:r>
              <w:rPr>
                <w:lang w:val="en-GB"/>
              </w:rPr>
              <w:t xml:space="preserve">: </w:t>
            </w:r>
          </w:p>
          <w:p w:rsidR="00963186" w:rsidRDefault="00963186">
            <w:pPr>
              <w:rPr>
                <w:lang w:val="en-GB"/>
              </w:rPr>
            </w:pPr>
          </w:p>
          <w:p w:rsidR="00963186" w:rsidRDefault="00963186">
            <w:pPr>
              <w:rPr>
                <w:lang w:val="en-GB"/>
              </w:rPr>
            </w:pPr>
            <w:r>
              <w:rPr>
                <w:noProof/>
                <w:lang w:val="en-GB"/>
              </w:rPr>
              <w:drawing>
                <wp:inline distT="0" distB="0" distL="0" distR="0">
                  <wp:extent cx="2508250" cy="2423355"/>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nipsel5.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65082" cy="2478263"/>
                          </a:xfrm>
                          <a:prstGeom prst="rect">
                            <a:avLst/>
                          </a:prstGeom>
                        </pic:spPr>
                      </pic:pic>
                    </a:graphicData>
                  </a:graphic>
                </wp:inline>
              </w:drawing>
            </w:r>
            <w:r w:rsidRPr="00963186">
              <w:rPr>
                <w:lang w:val="en-GB"/>
              </w:rPr>
              <w:t xml:space="preserve"> </w:t>
            </w:r>
          </w:p>
          <w:p w:rsidR="00963186" w:rsidRPr="00963186" w:rsidRDefault="00963186">
            <w:pPr>
              <w:rPr>
                <w:lang w:val="en-GB"/>
              </w:rPr>
            </w:pPr>
          </w:p>
        </w:tc>
      </w:tr>
    </w:tbl>
    <w:p w:rsidR="00963186" w:rsidRDefault="00963186">
      <w:r>
        <w:br w:type="page"/>
      </w:r>
    </w:p>
    <w:tbl>
      <w:tblPr>
        <w:tblStyle w:val="Tabelraster"/>
        <w:tblW w:w="0" w:type="auto"/>
        <w:tblLook w:val="04A0" w:firstRow="1" w:lastRow="0" w:firstColumn="1" w:lastColumn="0" w:noHBand="0" w:noVBand="1"/>
      </w:tblPr>
      <w:tblGrid>
        <w:gridCol w:w="4531"/>
        <w:gridCol w:w="4531"/>
      </w:tblGrid>
      <w:tr w:rsidR="00963186" w:rsidTr="00C006F4">
        <w:tc>
          <w:tcPr>
            <w:tcW w:w="4531" w:type="dxa"/>
          </w:tcPr>
          <w:p w:rsidR="00C006F4" w:rsidRPr="00963186" w:rsidRDefault="00963186">
            <w:pPr>
              <w:rPr>
                <w:szCs w:val="24"/>
              </w:rPr>
            </w:pPr>
            <w:r w:rsidRPr="00963186">
              <w:rPr>
                <w:color w:val="3A3A3A"/>
                <w:szCs w:val="24"/>
                <w:shd w:val="clear" w:color="auto" w:fill="FFFFFF"/>
                <w:lang w:val="en-GB"/>
              </w:rPr>
              <w:lastRenderedPageBreak/>
              <w:t xml:space="preserve">Abrams, Dominic. (2011). Wherein Lies Children's Intergroup Bias? Egocentrism, Social Understanding, and Social </w:t>
            </w:r>
            <w:proofErr w:type="spellStart"/>
            <w:r w:rsidRPr="00963186">
              <w:rPr>
                <w:color w:val="3A3A3A"/>
                <w:szCs w:val="24"/>
                <w:shd w:val="clear" w:color="auto" w:fill="FFFFFF"/>
                <w:lang w:val="en-GB"/>
              </w:rPr>
              <w:t>Proje</w:t>
            </w:r>
            <w:r w:rsidRPr="00963186">
              <w:rPr>
                <w:color w:val="3A3A3A"/>
                <w:szCs w:val="24"/>
                <w:shd w:val="clear" w:color="auto" w:fill="FFFFFF"/>
              </w:rPr>
              <w:t>ction</w:t>
            </w:r>
            <w:proofErr w:type="spellEnd"/>
            <w:r w:rsidRPr="00963186">
              <w:rPr>
                <w:color w:val="3A3A3A"/>
                <w:szCs w:val="24"/>
                <w:shd w:val="clear" w:color="auto" w:fill="FFFFFF"/>
              </w:rPr>
              <w:t>. </w:t>
            </w:r>
            <w:r w:rsidRPr="00963186">
              <w:rPr>
                <w:i/>
                <w:iCs/>
                <w:color w:val="3A3A3A"/>
                <w:szCs w:val="24"/>
                <w:shd w:val="clear" w:color="auto" w:fill="FFFFFF"/>
              </w:rPr>
              <w:t>Child Development,</w:t>
            </w:r>
            <w:r w:rsidRPr="00963186">
              <w:rPr>
                <w:color w:val="3A3A3A"/>
                <w:szCs w:val="24"/>
                <w:shd w:val="clear" w:color="auto" w:fill="FFFFFF"/>
              </w:rPr>
              <w:t> </w:t>
            </w:r>
            <w:r w:rsidRPr="00963186">
              <w:rPr>
                <w:i/>
                <w:iCs/>
                <w:color w:val="3A3A3A"/>
                <w:szCs w:val="24"/>
                <w:shd w:val="clear" w:color="auto" w:fill="FFFFFF"/>
              </w:rPr>
              <w:t>82</w:t>
            </w:r>
            <w:r w:rsidRPr="00963186">
              <w:rPr>
                <w:color w:val="3A3A3A"/>
                <w:szCs w:val="24"/>
                <w:shd w:val="clear" w:color="auto" w:fill="FFFFFF"/>
              </w:rPr>
              <w:t xml:space="preserve">(5), 1579-1593. </w:t>
            </w:r>
          </w:p>
        </w:tc>
        <w:tc>
          <w:tcPr>
            <w:tcW w:w="4531" w:type="dxa"/>
          </w:tcPr>
          <w:p w:rsidR="00C006F4" w:rsidRDefault="00963186">
            <w:r>
              <w:t xml:space="preserve">Online beschikbaar: </w:t>
            </w:r>
          </w:p>
          <w:p w:rsidR="00963186" w:rsidRDefault="00963186"/>
          <w:p w:rsidR="00963186" w:rsidRDefault="00963186">
            <w:r>
              <w:rPr>
                <w:noProof/>
              </w:rPr>
              <w:drawing>
                <wp:inline distT="0" distB="0" distL="0" distR="0">
                  <wp:extent cx="2484000" cy="251092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nipsel7.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84000" cy="2510920"/>
                          </a:xfrm>
                          <a:prstGeom prst="rect">
                            <a:avLst/>
                          </a:prstGeom>
                        </pic:spPr>
                      </pic:pic>
                    </a:graphicData>
                  </a:graphic>
                </wp:inline>
              </w:drawing>
            </w:r>
          </w:p>
          <w:p w:rsidR="00963186" w:rsidRDefault="00963186"/>
        </w:tc>
      </w:tr>
    </w:tbl>
    <w:p w:rsidR="00963186" w:rsidRDefault="00963186"/>
    <w:p w:rsidR="00963186" w:rsidRDefault="00963186">
      <w:pPr>
        <w:rPr>
          <w:b/>
        </w:rPr>
      </w:pPr>
      <w:r w:rsidRPr="00963186">
        <w:rPr>
          <w:b/>
        </w:rPr>
        <w:t xml:space="preserve">Auteur twee: Susan </w:t>
      </w:r>
      <w:proofErr w:type="spellStart"/>
      <w:r w:rsidRPr="00963186">
        <w:rPr>
          <w:b/>
        </w:rPr>
        <w:t>Fiske</w:t>
      </w:r>
      <w:proofErr w:type="spellEnd"/>
      <w:r w:rsidRPr="00963186">
        <w:rPr>
          <w:b/>
        </w:rPr>
        <w:t xml:space="preserve"> </w:t>
      </w:r>
    </w:p>
    <w:tbl>
      <w:tblPr>
        <w:tblStyle w:val="Tabelraster"/>
        <w:tblW w:w="0" w:type="auto"/>
        <w:tblLook w:val="04A0" w:firstRow="1" w:lastRow="0" w:firstColumn="1" w:lastColumn="0" w:noHBand="0" w:noVBand="1"/>
      </w:tblPr>
      <w:tblGrid>
        <w:gridCol w:w="4531"/>
        <w:gridCol w:w="4531"/>
      </w:tblGrid>
      <w:tr w:rsidR="00473A8C" w:rsidTr="00963186">
        <w:tc>
          <w:tcPr>
            <w:tcW w:w="4531" w:type="dxa"/>
          </w:tcPr>
          <w:p w:rsidR="00963186" w:rsidRDefault="00963186">
            <w:pPr>
              <w:rPr>
                <w:b/>
              </w:rPr>
            </w:pPr>
            <w:r>
              <w:rPr>
                <w:b/>
              </w:rPr>
              <w:t>Bronvermelding volgens APA-normen</w:t>
            </w:r>
          </w:p>
        </w:tc>
        <w:tc>
          <w:tcPr>
            <w:tcW w:w="4531" w:type="dxa"/>
          </w:tcPr>
          <w:p w:rsidR="00963186" w:rsidRDefault="00963186">
            <w:pPr>
              <w:rPr>
                <w:b/>
              </w:rPr>
            </w:pPr>
            <w:r>
              <w:rPr>
                <w:b/>
              </w:rPr>
              <w:t xml:space="preserve">Vindplaats </w:t>
            </w:r>
          </w:p>
        </w:tc>
      </w:tr>
      <w:tr w:rsidR="00473A8C" w:rsidRPr="006E3F85" w:rsidTr="00963186">
        <w:tc>
          <w:tcPr>
            <w:tcW w:w="4531" w:type="dxa"/>
          </w:tcPr>
          <w:p w:rsidR="00963186" w:rsidRPr="00473A8C" w:rsidRDefault="00473A8C">
            <w:pPr>
              <w:rPr>
                <w:lang w:val="en-GB"/>
              </w:rPr>
            </w:pPr>
            <w:r w:rsidRPr="00473A8C">
              <w:rPr>
                <w:lang w:val="en-GB"/>
              </w:rPr>
              <w:t>Ames, D., &amp; Fiske, S. (2015). Perceived intent motivates people to magnify observed harms. Proceedings of the National Academy of Sciences of the United States of America, 112(12), 3599-605.</w:t>
            </w:r>
            <w:r>
              <w:rPr>
                <w:lang w:val="en-GB"/>
              </w:rPr>
              <w:t xml:space="preserve"> </w:t>
            </w:r>
          </w:p>
        </w:tc>
        <w:tc>
          <w:tcPr>
            <w:tcW w:w="4531" w:type="dxa"/>
          </w:tcPr>
          <w:p w:rsidR="00963186" w:rsidRPr="00473A8C" w:rsidRDefault="00963186">
            <w:pPr>
              <w:rPr>
                <w:lang w:val="en-GB"/>
              </w:rPr>
            </w:pPr>
          </w:p>
        </w:tc>
      </w:tr>
      <w:tr w:rsidR="00473A8C" w:rsidRPr="00473A8C" w:rsidTr="00963186">
        <w:tc>
          <w:tcPr>
            <w:tcW w:w="4531" w:type="dxa"/>
          </w:tcPr>
          <w:p w:rsidR="00963186" w:rsidRPr="00473A8C" w:rsidRDefault="00473A8C">
            <w:pPr>
              <w:rPr>
                <w:lang w:val="en-GB"/>
              </w:rPr>
            </w:pPr>
            <w:r w:rsidRPr="00473A8C">
              <w:rPr>
                <w:lang w:val="en-GB"/>
              </w:rPr>
              <w:t>Fiske, S. (2013). A Millennial Challenge: Extremism in Uncertain Times. Journal of Social Issues, 69(3), 605-613.</w:t>
            </w:r>
          </w:p>
        </w:tc>
        <w:tc>
          <w:tcPr>
            <w:tcW w:w="4531" w:type="dxa"/>
          </w:tcPr>
          <w:p w:rsidR="00963186" w:rsidRDefault="00473A8C">
            <w:pPr>
              <w:rPr>
                <w:lang w:val="en-GB"/>
              </w:rPr>
            </w:pPr>
            <w:r>
              <w:rPr>
                <w:lang w:val="en-GB"/>
              </w:rPr>
              <w:t xml:space="preserve">Online </w:t>
            </w:r>
            <w:proofErr w:type="spellStart"/>
            <w:r>
              <w:rPr>
                <w:lang w:val="en-GB"/>
              </w:rPr>
              <w:t>beschikbaar</w:t>
            </w:r>
            <w:proofErr w:type="spellEnd"/>
            <w:r>
              <w:rPr>
                <w:lang w:val="en-GB"/>
              </w:rPr>
              <w:t xml:space="preserve">: </w:t>
            </w:r>
          </w:p>
          <w:p w:rsidR="00473A8C" w:rsidRDefault="00473A8C">
            <w:pPr>
              <w:rPr>
                <w:lang w:val="en-GB"/>
              </w:rPr>
            </w:pPr>
          </w:p>
          <w:p w:rsidR="00473A8C" w:rsidRPr="00473A8C" w:rsidRDefault="00473A8C">
            <w:pPr>
              <w:rPr>
                <w:lang w:val="en-GB"/>
              </w:rPr>
            </w:pPr>
            <w:r>
              <w:rPr>
                <w:noProof/>
                <w:lang w:val="en-GB"/>
              </w:rPr>
              <w:drawing>
                <wp:inline distT="0" distB="0" distL="0" distR="0">
                  <wp:extent cx="2664000" cy="2069746"/>
                  <wp:effectExtent l="0" t="0" r="3175" b="698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nipsel8.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64000" cy="2069746"/>
                          </a:xfrm>
                          <a:prstGeom prst="rect">
                            <a:avLst/>
                          </a:prstGeom>
                        </pic:spPr>
                      </pic:pic>
                    </a:graphicData>
                  </a:graphic>
                </wp:inline>
              </w:drawing>
            </w:r>
          </w:p>
        </w:tc>
      </w:tr>
    </w:tbl>
    <w:p w:rsidR="00473A8C" w:rsidRDefault="00473A8C">
      <w:r>
        <w:br w:type="page"/>
      </w:r>
    </w:p>
    <w:tbl>
      <w:tblPr>
        <w:tblStyle w:val="Tabelraster"/>
        <w:tblW w:w="0" w:type="auto"/>
        <w:tblLook w:val="04A0" w:firstRow="1" w:lastRow="0" w:firstColumn="1" w:lastColumn="0" w:noHBand="0" w:noVBand="1"/>
      </w:tblPr>
      <w:tblGrid>
        <w:gridCol w:w="4531"/>
        <w:gridCol w:w="4531"/>
      </w:tblGrid>
      <w:tr w:rsidR="00473A8C" w:rsidRPr="00473A8C" w:rsidTr="00963186">
        <w:tc>
          <w:tcPr>
            <w:tcW w:w="4531" w:type="dxa"/>
          </w:tcPr>
          <w:p w:rsidR="00963186" w:rsidRPr="00473A8C" w:rsidRDefault="00473A8C">
            <w:pPr>
              <w:rPr>
                <w:lang w:val="en-GB"/>
              </w:rPr>
            </w:pPr>
            <w:r w:rsidRPr="00473A8C">
              <w:rPr>
                <w:lang w:val="en-GB"/>
              </w:rPr>
              <w:lastRenderedPageBreak/>
              <w:t>Dovidio, J., &amp; Fiske, S. (2012). Under the radar: How unexamined biases in decision-making processes in clinical interactions can contribute to health care disparities. American Journal of Public Health, 102(5), 945-52.</w:t>
            </w:r>
          </w:p>
        </w:tc>
        <w:tc>
          <w:tcPr>
            <w:tcW w:w="4531" w:type="dxa"/>
          </w:tcPr>
          <w:p w:rsidR="00473A8C" w:rsidRDefault="00473A8C">
            <w:pPr>
              <w:rPr>
                <w:noProof/>
                <w:lang w:val="en-GB"/>
              </w:rPr>
            </w:pPr>
            <w:r>
              <w:rPr>
                <w:noProof/>
                <w:lang w:val="en-GB"/>
              </w:rPr>
              <w:t xml:space="preserve">Online beschikbaar: </w:t>
            </w:r>
          </w:p>
          <w:p w:rsidR="00473A8C" w:rsidRDefault="00473A8C">
            <w:pPr>
              <w:rPr>
                <w:noProof/>
                <w:lang w:val="en-GB"/>
              </w:rPr>
            </w:pPr>
          </w:p>
          <w:p w:rsidR="00473A8C" w:rsidRDefault="00473A8C">
            <w:pPr>
              <w:rPr>
                <w:lang w:val="en-GB"/>
              </w:rPr>
            </w:pPr>
            <w:r>
              <w:rPr>
                <w:noProof/>
                <w:lang w:val="en-GB"/>
              </w:rPr>
              <w:drawing>
                <wp:inline distT="0" distB="0" distL="0" distR="0">
                  <wp:extent cx="2448000" cy="2752668"/>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nipsel9.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8000" cy="2752668"/>
                          </a:xfrm>
                          <a:prstGeom prst="rect">
                            <a:avLst/>
                          </a:prstGeom>
                        </pic:spPr>
                      </pic:pic>
                    </a:graphicData>
                  </a:graphic>
                </wp:inline>
              </w:drawing>
            </w:r>
          </w:p>
          <w:p w:rsidR="00473A8C" w:rsidRPr="00473A8C" w:rsidRDefault="00473A8C">
            <w:pPr>
              <w:rPr>
                <w:lang w:val="en-GB"/>
              </w:rPr>
            </w:pPr>
          </w:p>
        </w:tc>
      </w:tr>
    </w:tbl>
    <w:p w:rsidR="00473A8C" w:rsidRPr="00473A8C" w:rsidRDefault="00473A8C">
      <w:pPr>
        <w:rPr>
          <w:b/>
          <w:lang w:val="en-GB"/>
        </w:rPr>
      </w:pPr>
    </w:p>
    <w:p w:rsidR="00473A8C" w:rsidRDefault="00473A8C" w:rsidP="00473A8C">
      <w:pPr>
        <w:pStyle w:val="Kop2"/>
      </w:pPr>
      <w:bookmarkStart w:id="42" w:name="_Toc532920064"/>
      <w:r>
        <w:t>Het colofon als snelle info</w:t>
      </w:r>
      <w:bookmarkEnd w:id="42"/>
    </w:p>
    <w:p w:rsidR="00C07030" w:rsidRDefault="00C07030" w:rsidP="00473A8C"/>
    <w:p w:rsidR="00473A8C" w:rsidRDefault="00C07030" w:rsidP="00473A8C">
      <w:r>
        <w:t xml:space="preserve">Er zijn geen bronnen terug te vinden die fysiek beschikbaar zijn in de campusbibliotheek. </w:t>
      </w:r>
      <w:r w:rsidR="00473A8C">
        <w:t xml:space="preserve"> </w:t>
      </w:r>
    </w:p>
    <w:p w:rsidR="00794605" w:rsidRDefault="00794605" w:rsidP="00473A8C"/>
    <w:p w:rsidR="00794605" w:rsidRDefault="00794605" w:rsidP="00473A8C"/>
    <w:p w:rsidR="00BB592C" w:rsidRDefault="00473A8C" w:rsidP="00473A8C">
      <w:pPr>
        <w:pStyle w:val="Kop2"/>
      </w:pPr>
      <w:bookmarkStart w:id="43" w:name="_Toc532920065"/>
      <w:r>
        <w:t>Zoek nu verder buiten je basistekst</w:t>
      </w:r>
      <w:bookmarkEnd w:id="43"/>
    </w:p>
    <w:p w:rsidR="00473A8C" w:rsidRDefault="00473A8C" w:rsidP="00473A8C">
      <w:pPr>
        <w:pStyle w:val="Kop2"/>
      </w:pPr>
      <w:r>
        <w:t xml:space="preserve"> </w:t>
      </w:r>
    </w:p>
    <w:p w:rsidR="00C07030" w:rsidRDefault="00C07030" w:rsidP="00BB592C">
      <w:pPr>
        <w:pStyle w:val="Kop3"/>
      </w:pPr>
      <w:bookmarkStart w:id="44" w:name="_Toc532920066"/>
      <w:r>
        <w:t>Boeken</w:t>
      </w:r>
      <w:bookmarkEnd w:id="44"/>
      <w:r>
        <w:t xml:space="preserve"> </w:t>
      </w:r>
    </w:p>
    <w:tbl>
      <w:tblPr>
        <w:tblStyle w:val="Tabelraster"/>
        <w:tblW w:w="0" w:type="auto"/>
        <w:tblLook w:val="04A0" w:firstRow="1" w:lastRow="0" w:firstColumn="1" w:lastColumn="0" w:noHBand="0" w:noVBand="1"/>
      </w:tblPr>
      <w:tblGrid>
        <w:gridCol w:w="9062"/>
      </w:tblGrid>
      <w:tr w:rsidR="00C07030" w:rsidTr="00C07030">
        <w:tc>
          <w:tcPr>
            <w:tcW w:w="9062" w:type="dxa"/>
          </w:tcPr>
          <w:p w:rsidR="00C07030" w:rsidRPr="00BB592C" w:rsidRDefault="00BB592C" w:rsidP="00473A8C">
            <w:pPr>
              <w:rPr>
                <w:szCs w:val="24"/>
              </w:rPr>
            </w:pPr>
            <w:r w:rsidRPr="00BB592C">
              <w:rPr>
                <w:szCs w:val="24"/>
              </w:rPr>
              <w:t>CGKR $$QCGKR. (2010). Leeftijdsdiscriminatie. Wat is het en wat kan u eraan doen?: Praktische informatie en handige tips. Brussel: CGKR.</w:t>
            </w:r>
          </w:p>
        </w:tc>
      </w:tr>
      <w:tr w:rsidR="00C07030" w:rsidTr="00C07030">
        <w:tc>
          <w:tcPr>
            <w:tcW w:w="9062" w:type="dxa"/>
          </w:tcPr>
          <w:p w:rsidR="00C07030" w:rsidRPr="00BB592C" w:rsidRDefault="00BB592C" w:rsidP="00473A8C">
            <w:pPr>
              <w:rPr>
                <w:szCs w:val="24"/>
              </w:rPr>
            </w:pPr>
            <w:r w:rsidRPr="00BB592C">
              <w:rPr>
                <w:rFonts w:cs="Helvetica"/>
                <w:i/>
                <w:iCs/>
                <w:color w:val="3A3A3A"/>
                <w:szCs w:val="24"/>
                <w:shd w:val="clear" w:color="auto" w:fill="FFFFFF"/>
              </w:rPr>
              <w:t>Leeftijdsdiscriminatie: Wat is het en wat kan u eraan doen? : Praktische info en tips</w:t>
            </w:r>
            <w:r w:rsidRPr="00BB592C">
              <w:rPr>
                <w:rFonts w:cs="Helvetica"/>
                <w:color w:val="3A3A3A"/>
                <w:szCs w:val="24"/>
                <w:shd w:val="clear" w:color="auto" w:fill="FFFFFF"/>
              </w:rPr>
              <w:t>. (2010). Brussel: Centrum voor Gelijkheid van Kansen en voor Racismebestrijding.</w:t>
            </w:r>
          </w:p>
        </w:tc>
      </w:tr>
      <w:tr w:rsidR="00C07030" w:rsidTr="00C07030">
        <w:tc>
          <w:tcPr>
            <w:tcW w:w="9062" w:type="dxa"/>
          </w:tcPr>
          <w:p w:rsidR="00C07030" w:rsidRPr="00BB592C" w:rsidRDefault="00BB592C" w:rsidP="00473A8C">
            <w:pPr>
              <w:rPr>
                <w:szCs w:val="24"/>
              </w:rPr>
            </w:pPr>
            <w:proofErr w:type="spellStart"/>
            <w:r w:rsidRPr="00BB592C">
              <w:rPr>
                <w:szCs w:val="24"/>
              </w:rPr>
              <w:t>Dotreppe</w:t>
            </w:r>
            <w:proofErr w:type="spellEnd"/>
            <w:r w:rsidRPr="00BB592C">
              <w:rPr>
                <w:szCs w:val="24"/>
              </w:rPr>
              <w:t>, I. (2013). Leeftijdsdiscriminatie: In welke mate krijgen oudere werknemers de carrières die ze verdienen? Brussel: HUB.</w:t>
            </w:r>
          </w:p>
        </w:tc>
      </w:tr>
    </w:tbl>
    <w:p w:rsidR="00BB592C" w:rsidRPr="00794605" w:rsidRDefault="00BB592C" w:rsidP="00D64819">
      <w:r w:rsidRPr="00794605">
        <w:t xml:space="preserve">Hoe ben ik tewerk gegaan: </w:t>
      </w:r>
    </w:p>
    <w:p w:rsidR="00BB592C" w:rsidRDefault="00BB592C" w:rsidP="00D64819">
      <w:r>
        <w:t xml:space="preserve">Via Limo.be ging ik opzoek naar de zoekterm ‘leeftijdsdiscriminatie’ in de linke kolom gaf ik de keuze ‘boeken’ op. Op die manier kwam ik terecht aan verschillende relevante zoektermen. </w:t>
      </w:r>
    </w:p>
    <w:p w:rsidR="00794605" w:rsidRDefault="00794605">
      <w:pPr>
        <w:rPr>
          <w:rFonts w:eastAsiaTheme="majorEastAsia" w:cstheme="majorBidi"/>
          <w:sz w:val="28"/>
          <w:szCs w:val="24"/>
          <w:u w:val="single"/>
        </w:rPr>
      </w:pPr>
      <w:bookmarkStart w:id="45" w:name="_Toc532920067"/>
      <w:r>
        <w:br w:type="page"/>
      </w:r>
    </w:p>
    <w:p w:rsidR="00C07030" w:rsidRDefault="00C07030" w:rsidP="00BB592C">
      <w:pPr>
        <w:pStyle w:val="Kop3"/>
      </w:pPr>
      <w:r>
        <w:lastRenderedPageBreak/>
        <w:t>Artikels uit vaktijdschriften</w:t>
      </w:r>
      <w:bookmarkEnd w:id="45"/>
    </w:p>
    <w:tbl>
      <w:tblPr>
        <w:tblStyle w:val="Tabelraster"/>
        <w:tblW w:w="0" w:type="auto"/>
        <w:tblLook w:val="04A0" w:firstRow="1" w:lastRow="0" w:firstColumn="1" w:lastColumn="0" w:noHBand="0" w:noVBand="1"/>
      </w:tblPr>
      <w:tblGrid>
        <w:gridCol w:w="9062"/>
      </w:tblGrid>
      <w:tr w:rsidR="00C07030" w:rsidTr="00C07030">
        <w:tc>
          <w:tcPr>
            <w:tcW w:w="9062" w:type="dxa"/>
          </w:tcPr>
          <w:p w:rsidR="00C07030" w:rsidRPr="00206B51" w:rsidRDefault="00206B51" w:rsidP="00473A8C">
            <w:pPr>
              <w:rPr>
                <w:i/>
              </w:rPr>
            </w:pPr>
            <w:r>
              <w:t xml:space="preserve">Peters, S.S.M. (2010) </w:t>
            </w:r>
            <w:r w:rsidRPr="00206B51">
              <w:t>leeftijdsdiscriminatie in nationale ontslagregeling – welke rol is weggelegd voor de rechter?</w:t>
            </w:r>
            <w:r>
              <w:t xml:space="preserve"> </w:t>
            </w:r>
            <w:r>
              <w:rPr>
                <w:i/>
              </w:rPr>
              <w:t>Tijdschrift Recht en Arbeid</w:t>
            </w:r>
          </w:p>
        </w:tc>
      </w:tr>
      <w:tr w:rsidR="00C07030" w:rsidTr="00C07030">
        <w:tc>
          <w:tcPr>
            <w:tcW w:w="9062" w:type="dxa"/>
          </w:tcPr>
          <w:p w:rsidR="00C07030" w:rsidRPr="00206B51" w:rsidRDefault="00206B51" w:rsidP="00473A8C">
            <w:pPr>
              <w:rPr>
                <w:i/>
              </w:rPr>
            </w:pPr>
            <w:proofErr w:type="spellStart"/>
            <w:r>
              <w:t>Fleischmann</w:t>
            </w:r>
            <w:proofErr w:type="spellEnd"/>
            <w:r>
              <w:t xml:space="preserve">, M., Koster, F. (2018) leeftijdsdiscriminatie bij de scholing van werknemers. </w:t>
            </w:r>
            <w:r>
              <w:rPr>
                <w:i/>
              </w:rPr>
              <w:t>Tijdsschrift voor Arbeidsvraagstukken</w:t>
            </w:r>
          </w:p>
        </w:tc>
      </w:tr>
      <w:tr w:rsidR="00C07030" w:rsidTr="00C07030">
        <w:tc>
          <w:tcPr>
            <w:tcW w:w="9062" w:type="dxa"/>
          </w:tcPr>
          <w:p w:rsidR="00C07030" w:rsidRPr="00794605" w:rsidRDefault="00794605" w:rsidP="00473A8C">
            <w:pPr>
              <w:rPr>
                <w:i/>
              </w:rPr>
            </w:pPr>
            <w:r>
              <w:t xml:space="preserve">Ter Haar, B.P.(2018) Hof van Justitie van de EU: leeftijdsdiscriminatie van 25-jarigen mag… of toch niet? </w:t>
            </w:r>
            <w:r>
              <w:rPr>
                <w:i/>
              </w:rPr>
              <w:t xml:space="preserve">Arbeidsrechtelijke Annotaties </w:t>
            </w:r>
          </w:p>
        </w:tc>
      </w:tr>
    </w:tbl>
    <w:p w:rsidR="00794605" w:rsidRPr="00794605" w:rsidRDefault="00794605" w:rsidP="00473A8C">
      <w:r w:rsidRPr="00794605">
        <w:t xml:space="preserve">Hoe ben ik tewerk gegaan; </w:t>
      </w:r>
    </w:p>
    <w:p w:rsidR="00794605" w:rsidRDefault="00794605" w:rsidP="00473A8C">
      <w:r>
        <w:t>Via Google zocht ik naar de zoekterm ‘vaktijdschrift leeftijdsdiscriminatie’ dit gaf verschillende relevante resultaten weer.</w:t>
      </w:r>
    </w:p>
    <w:p w:rsidR="00794605" w:rsidRDefault="00794605" w:rsidP="00473A8C"/>
    <w:p w:rsidR="00BB592C" w:rsidRDefault="00BB592C" w:rsidP="00067D5C">
      <w:pPr>
        <w:pStyle w:val="Kop3"/>
      </w:pPr>
      <w:bookmarkStart w:id="46" w:name="_Toc532920068"/>
      <w:r>
        <w:t>Eindwerken</w:t>
      </w:r>
      <w:bookmarkEnd w:id="46"/>
      <w:r>
        <w:t xml:space="preserve"> </w:t>
      </w:r>
    </w:p>
    <w:tbl>
      <w:tblPr>
        <w:tblStyle w:val="Tabelraster"/>
        <w:tblW w:w="0" w:type="auto"/>
        <w:tblLook w:val="04A0" w:firstRow="1" w:lastRow="0" w:firstColumn="1" w:lastColumn="0" w:noHBand="0" w:noVBand="1"/>
      </w:tblPr>
      <w:tblGrid>
        <w:gridCol w:w="9062"/>
      </w:tblGrid>
      <w:tr w:rsidR="00BB592C" w:rsidTr="00BB592C">
        <w:tc>
          <w:tcPr>
            <w:tcW w:w="9062" w:type="dxa"/>
          </w:tcPr>
          <w:p w:rsidR="00BB592C" w:rsidRDefault="00BB592C" w:rsidP="00473A8C">
            <w:proofErr w:type="spellStart"/>
            <w:r w:rsidRPr="00BB592C">
              <w:t>Dotreppe</w:t>
            </w:r>
            <w:proofErr w:type="spellEnd"/>
            <w:r w:rsidRPr="00BB592C">
              <w:t>, I. (2013). Leeftijdsdiscriminatie: In welke mate krijgen oudere werknemers de carrières die ze verdienen? Brussel: HUB.</w:t>
            </w:r>
            <w:r>
              <w:t xml:space="preserve"> </w:t>
            </w:r>
          </w:p>
        </w:tc>
      </w:tr>
      <w:tr w:rsidR="00BB592C" w:rsidTr="00BB592C">
        <w:tc>
          <w:tcPr>
            <w:tcW w:w="9062" w:type="dxa"/>
          </w:tcPr>
          <w:p w:rsidR="00BB592C" w:rsidRDefault="00BB592C" w:rsidP="00473A8C">
            <w:proofErr w:type="spellStart"/>
            <w:r w:rsidRPr="00BB592C">
              <w:t>Colpaert</w:t>
            </w:r>
            <w:proofErr w:type="spellEnd"/>
            <w:r w:rsidRPr="00BB592C">
              <w:t xml:space="preserve">, T. (2000). Vooroordelen en beeldvorming rond ouder worden : Grondige belichting van één van de drie gezichten van </w:t>
            </w:r>
            <w:proofErr w:type="spellStart"/>
            <w:r w:rsidRPr="00BB592C">
              <w:t>ageism</w:t>
            </w:r>
            <w:proofErr w:type="spellEnd"/>
            <w:r w:rsidRPr="00BB592C">
              <w:t xml:space="preserve"> : </w:t>
            </w:r>
            <w:proofErr w:type="spellStart"/>
            <w:r w:rsidRPr="00BB592C">
              <w:t>Literaluurstudie</w:t>
            </w:r>
            <w:proofErr w:type="spellEnd"/>
            <w:r w:rsidRPr="00BB592C">
              <w:t xml:space="preserve"> en verkennend onderzoek.</w:t>
            </w:r>
            <w:r>
              <w:t xml:space="preserve"> </w:t>
            </w:r>
          </w:p>
        </w:tc>
      </w:tr>
    </w:tbl>
    <w:p w:rsidR="00067D5C" w:rsidRPr="00794605" w:rsidRDefault="00067D5C" w:rsidP="00D64819">
      <w:r w:rsidRPr="00794605">
        <w:t xml:space="preserve">Hoe ben ik tewerk gegaan: </w:t>
      </w:r>
    </w:p>
    <w:p w:rsidR="00067D5C" w:rsidRDefault="00067D5C" w:rsidP="00D64819">
      <w:r>
        <w:t>Via Limo.be zocht ik naar de zoekterm leeftijdsdiscriminatie. In de linker kolom kon ik filteren naar ‘eindwerken’ dit gaf het eerste resultaat op. Ik zocht verder naar de zoekterm ‘</w:t>
      </w:r>
      <w:proofErr w:type="spellStart"/>
      <w:r>
        <w:t>ageism</w:t>
      </w:r>
      <w:proofErr w:type="spellEnd"/>
      <w:r>
        <w:t xml:space="preserve">’ dit gaf meerdere resultaten weer. Maar niet alle resultaten zijn relevant. </w:t>
      </w:r>
    </w:p>
    <w:p w:rsidR="00794605" w:rsidRDefault="00794605" w:rsidP="00D64819"/>
    <w:p w:rsidR="00BB592C" w:rsidRDefault="00BB592C" w:rsidP="00067D5C">
      <w:pPr>
        <w:pStyle w:val="Kop3"/>
      </w:pPr>
      <w:bookmarkStart w:id="47" w:name="_Toc532920069"/>
      <w:r>
        <w:t>Onderzoeksliteratuur</w:t>
      </w:r>
      <w:bookmarkEnd w:id="47"/>
      <w:r>
        <w:t xml:space="preserve"> </w:t>
      </w:r>
    </w:p>
    <w:tbl>
      <w:tblPr>
        <w:tblStyle w:val="Tabelraster"/>
        <w:tblW w:w="0" w:type="auto"/>
        <w:tblLook w:val="04A0" w:firstRow="1" w:lastRow="0" w:firstColumn="1" w:lastColumn="0" w:noHBand="0" w:noVBand="1"/>
      </w:tblPr>
      <w:tblGrid>
        <w:gridCol w:w="9062"/>
      </w:tblGrid>
      <w:tr w:rsidR="00BB592C" w:rsidTr="00BB592C">
        <w:tc>
          <w:tcPr>
            <w:tcW w:w="9062" w:type="dxa"/>
          </w:tcPr>
          <w:p w:rsidR="00BB592C" w:rsidRDefault="00D64819" w:rsidP="00473A8C">
            <w:r w:rsidRPr="00D64819">
              <w:t xml:space="preserve">Vandenplas, Jan Hugo, </w:t>
            </w:r>
            <w:proofErr w:type="spellStart"/>
            <w:r w:rsidRPr="00D64819">
              <w:t>Heerwegh</w:t>
            </w:r>
            <w:proofErr w:type="spellEnd"/>
            <w:r w:rsidRPr="00D64819">
              <w:t xml:space="preserve">, Dirk, &amp; </w:t>
            </w:r>
            <w:proofErr w:type="spellStart"/>
            <w:r w:rsidRPr="00D64819">
              <w:t>Loosveldt</w:t>
            </w:r>
            <w:proofErr w:type="spellEnd"/>
            <w:r w:rsidRPr="00D64819">
              <w:t xml:space="preserve">, Geert. (2009). Leeftijdsdiscriminatie in België?! (Vol. 2009). </w:t>
            </w:r>
            <w:proofErr w:type="spellStart"/>
            <w:r w:rsidRPr="00D64819">
              <w:t>K.U.Leuven</w:t>
            </w:r>
            <w:proofErr w:type="spellEnd"/>
            <w:r w:rsidRPr="00D64819">
              <w:t>, Centrum voor Sociologisch Onderzoek (</w:t>
            </w:r>
            <w:proofErr w:type="spellStart"/>
            <w:r w:rsidRPr="00D64819">
              <w:t>CeSO</w:t>
            </w:r>
            <w:proofErr w:type="spellEnd"/>
            <w:r w:rsidRPr="00D64819">
              <w:t>); Leuven.</w:t>
            </w:r>
          </w:p>
        </w:tc>
      </w:tr>
      <w:tr w:rsidR="00BB592C" w:rsidTr="00BB592C">
        <w:tc>
          <w:tcPr>
            <w:tcW w:w="9062" w:type="dxa"/>
          </w:tcPr>
          <w:p w:rsidR="00BB592C" w:rsidRDefault="00D64819" w:rsidP="00473A8C">
            <w:proofErr w:type="spellStart"/>
            <w:r w:rsidRPr="00D64819">
              <w:t>Hoorens</w:t>
            </w:r>
            <w:proofErr w:type="spellEnd"/>
            <w:r w:rsidRPr="00D64819">
              <w:t>, V. (2005). Waargenomen leeftijdsdiscriminatie.</w:t>
            </w:r>
            <w:r>
              <w:t xml:space="preserve"> </w:t>
            </w:r>
          </w:p>
        </w:tc>
      </w:tr>
      <w:tr w:rsidR="00BB592C" w:rsidTr="00BB592C">
        <w:tc>
          <w:tcPr>
            <w:tcW w:w="9062" w:type="dxa"/>
          </w:tcPr>
          <w:p w:rsidR="00BB592C" w:rsidRDefault="00D64819" w:rsidP="00473A8C">
            <w:proofErr w:type="spellStart"/>
            <w:r w:rsidRPr="00D64819">
              <w:t>Loosveldt</w:t>
            </w:r>
            <w:proofErr w:type="spellEnd"/>
            <w:r w:rsidRPr="00D64819">
              <w:t>, G. (2001). Geen leeftijdsdiscriminatie bij het Vlaams fonds voor sociale integratie van personen met een handicap? Algemeen Juridisch Tijdschrift, 7(36), 871-872.</w:t>
            </w:r>
          </w:p>
        </w:tc>
      </w:tr>
    </w:tbl>
    <w:p w:rsidR="00D64819" w:rsidRPr="00794605" w:rsidRDefault="00D64819" w:rsidP="00D64819">
      <w:r w:rsidRPr="00794605">
        <w:t xml:space="preserve">Hoe ben ik tewerk gegaan: </w:t>
      </w:r>
    </w:p>
    <w:p w:rsidR="00D64819" w:rsidRDefault="00D64819" w:rsidP="00D64819">
      <w:r>
        <w:t xml:space="preserve">Via </w:t>
      </w:r>
      <w:proofErr w:type="spellStart"/>
      <w:r>
        <w:t>Lirias</w:t>
      </w:r>
      <w:proofErr w:type="spellEnd"/>
      <w:r>
        <w:t xml:space="preserve"> ging ik op zoek naar de zoekterm leeftijdsdiscriminatie. Dit gaf enkele resultaten weer. </w:t>
      </w:r>
    </w:p>
    <w:p w:rsidR="00794605" w:rsidRDefault="00794605" w:rsidP="00D64819"/>
    <w:p w:rsidR="00794605" w:rsidRDefault="00794605">
      <w:pPr>
        <w:rPr>
          <w:rFonts w:eastAsiaTheme="majorEastAsia" w:cstheme="majorBidi"/>
          <w:sz w:val="28"/>
          <w:szCs w:val="24"/>
          <w:u w:val="single"/>
        </w:rPr>
      </w:pPr>
      <w:bookmarkStart w:id="48" w:name="_Toc532920070"/>
      <w:r>
        <w:br w:type="page"/>
      </w:r>
    </w:p>
    <w:p w:rsidR="00BB592C" w:rsidRDefault="00BB592C" w:rsidP="00067D5C">
      <w:pPr>
        <w:pStyle w:val="Kop3"/>
      </w:pPr>
      <w:r>
        <w:lastRenderedPageBreak/>
        <w:t>Digitale anderstalige bronnen</w:t>
      </w:r>
      <w:bookmarkEnd w:id="48"/>
    </w:p>
    <w:tbl>
      <w:tblPr>
        <w:tblStyle w:val="Tabelraster"/>
        <w:tblW w:w="0" w:type="auto"/>
        <w:tblLook w:val="04A0" w:firstRow="1" w:lastRow="0" w:firstColumn="1" w:lastColumn="0" w:noHBand="0" w:noVBand="1"/>
      </w:tblPr>
      <w:tblGrid>
        <w:gridCol w:w="9062"/>
      </w:tblGrid>
      <w:tr w:rsidR="00BB592C" w:rsidTr="00BB592C">
        <w:tc>
          <w:tcPr>
            <w:tcW w:w="9062" w:type="dxa"/>
          </w:tcPr>
          <w:p w:rsidR="00BB592C" w:rsidRPr="00DB2A06" w:rsidRDefault="00DB2A06" w:rsidP="00473A8C">
            <w:pPr>
              <w:rPr>
                <w:szCs w:val="24"/>
              </w:rPr>
            </w:pPr>
            <w:r w:rsidRPr="00DB2A06">
              <w:rPr>
                <w:rFonts w:cs="Helvetica"/>
                <w:color w:val="333333"/>
                <w:spacing w:val="4"/>
                <w:szCs w:val="24"/>
                <w:shd w:val="clear" w:color="auto" w:fill="FCFCFC"/>
                <w:lang w:val="en-GB"/>
              </w:rPr>
              <w:t xml:space="preserve">(2014) Ageism. In: </w:t>
            </w:r>
            <w:proofErr w:type="spellStart"/>
            <w:r w:rsidRPr="00DB2A06">
              <w:rPr>
                <w:rFonts w:cs="Helvetica"/>
                <w:color w:val="333333"/>
                <w:spacing w:val="4"/>
                <w:szCs w:val="24"/>
                <w:shd w:val="clear" w:color="auto" w:fill="FCFCFC"/>
                <w:lang w:val="en-GB"/>
              </w:rPr>
              <w:t>Michalos</w:t>
            </w:r>
            <w:proofErr w:type="spellEnd"/>
            <w:r w:rsidRPr="00DB2A06">
              <w:rPr>
                <w:rFonts w:cs="Helvetica"/>
                <w:color w:val="333333"/>
                <w:spacing w:val="4"/>
                <w:szCs w:val="24"/>
                <w:shd w:val="clear" w:color="auto" w:fill="FCFCFC"/>
                <w:lang w:val="en-GB"/>
              </w:rPr>
              <w:t xml:space="preserve"> A.C. (</w:t>
            </w:r>
            <w:proofErr w:type="spellStart"/>
            <w:r w:rsidRPr="00DB2A06">
              <w:rPr>
                <w:rFonts w:cs="Helvetica"/>
                <w:color w:val="333333"/>
                <w:spacing w:val="4"/>
                <w:szCs w:val="24"/>
                <w:shd w:val="clear" w:color="auto" w:fill="FCFCFC"/>
                <w:lang w:val="en-GB"/>
              </w:rPr>
              <w:t>eds</w:t>
            </w:r>
            <w:proofErr w:type="spellEnd"/>
            <w:r w:rsidRPr="00DB2A06">
              <w:rPr>
                <w:rFonts w:cs="Helvetica"/>
                <w:color w:val="333333"/>
                <w:spacing w:val="4"/>
                <w:szCs w:val="24"/>
                <w:shd w:val="clear" w:color="auto" w:fill="FCFCFC"/>
                <w:lang w:val="en-GB"/>
              </w:rPr>
              <w:t xml:space="preserve">) </w:t>
            </w:r>
            <w:proofErr w:type="spellStart"/>
            <w:r w:rsidRPr="00DB2A06">
              <w:rPr>
                <w:rFonts w:cs="Helvetica"/>
                <w:color w:val="333333"/>
                <w:spacing w:val="4"/>
                <w:szCs w:val="24"/>
                <w:shd w:val="clear" w:color="auto" w:fill="FCFCFC"/>
                <w:lang w:val="en-GB"/>
              </w:rPr>
              <w:t>Encyclopedia</w:t>
            </w:r>
            <w:proofErr w:type="spellEnd"/>
            <w:r w:rsidRPr="00DB2A06">
              <w:rPr>
                <w:rFonts w:cs="Helvetica"/>
                <w:color w:val="333333"/>
                <w:spacing w:val="4"/>
                <w:szCs w:val="24"/>
                <w:shd w:val="clear" w:color="auto" w:fill="FCFCFC"/>
                <w:lang w:val="en-GB"/>
              </w:rPr>
              <w:t xml:space="preserve"> of Quality of Life and Well-Being Research. </w:t>
            </w:r>
            <w:r w:rsidRPr="00DB2A06">
              <w:rPr>
                <w:rFonts w:cs="Helvetica"/>
                <w:color w:val="333333"/>
                <w:spacing w:val="4"/>
                <w:szCs w:val="24"/>
                <w:shd w:val="clear" w:color="auto" w:fill="FCFCFC"/>
              </w:rPr>
              <w:t>Springer, Dordrecht</w:t>
            </w:r>
          </w:p>
        </w:tc>
      </w:tr>
      <w:tr w:rsidR="00BB592C" w:rsidRPr="00DB2A06" w:rsidTr="00BB592C">
        <w:tc>
          <w:tcPr>
            <w:tcW w:w="9062" w:type="dxa"/>
          </w:tcPr>
          <w:p w:rsidR="00BB592C" w:rsidRPr="00DB2A06" w:rsidRDefault="00DB2A06" w:rsidP="00473A8C">
            <w:pPr>
              <w:rPr>
                <w:szCs w:val="24"/>
                <w:lang w:val="en-GB"/>
              </w:rPr>
            </w:pPr>
            <w:r w:rsidRPr="00DB2A06">
              <w:rPr>
                <w:szCs w:val="24"/>
                <w:lang w:val="en-GB"/>
              </w:rPr>
              <w:t xml:space="preserve">Ayalon, L., </w:t>
            </w:r>
            <w:proofErr w:type="spellStart"/>
            <w:r w:rsidRPr="00DB2A06">
              <w:rPr>
                <w:szCs w:val="24"/>
                <w:lang w:val="en-GB"/>
              </w:rPr>
              <w:t>Tesh-Römer</w:t>
            </w:r>
            <w:proofErr w:type="spellEnd"/>
            <w:r w:rsidRPr="00DB2A06">
              <w:rPr>
                <w:szCs w:val="24"/>
                <w:lang w:val="en-GB"/>
              </w:rPr>
              <w:t xml:space="preserve">, C. (2018) </w:t>
            </w:r>
            <w:r w:rsidRPr="00DB2A06">
              <w:rPr>
                <w:i/>
                <w:szCs w:val="24"/>
                <w:lang w:val="en-GB"/>
              </w:rPr>
              <w:t xml:space="preserve">Contemporary Perspectives on Ageism. </w:t>
            </w:r>
            <w:r w:rsidRPr="00DB2A06">
              <w:rPr>
                <w:szCs w:val="24"/>
                <w:lang w:val="en-GB"/>
              </w:rPr>
              <w:t>S</w:t>
            </w:r>
            <w:r>
              <w:rPr>
                <w:szCs w:val="24"/>
                <w:lang w:val="en-GB"/>
              </w:rPr>
              <w:t xml:space="preserve">pringer, Cham. </w:t>
            </w:r>
          </w:p>
        </w:tc>
      </w:tr>
    </w:tbl>
    <w:p w:rsidR="00DB2A06" w:rsidRPr="00794605" w:rsidRDefault="00DB2A06" w:rsidP="00473A8C">
      <w:r w:rsidRPr="00794605">
        <w:t xml:space="preserve">Hoe ben ik tewerk gegaan: </w:t>
      </w:r>
    </w:p>
    <w:p w:rsidR="00DB2A06" w:rsidRDefault="00DB2A06" w:rsidP="00473A8C">
      <w:r>
        <w:t>Via Springerlink ging ik opzoek naar de zoekterm ‘</w:t>
      </w:r>
      <w:proofErr w:type="spellStart"/>
      <w:r>
        <w:t>ageism</w:t>
      </w:r>
      <w:proofErr w:type="spellEnd"/>
      <w:r>
        <w:t xml:space="preserve">’ dit gaf enkele resultaten weer. Als tweede databank heb ik </w:t>
      </w:r>
      <w:proofErr w:type="spellStart"/>
      <w:r>
        <w:t>sciencedirect</w:t>
      </w:r>
      <w:proofErr w:type="spellEnd"/>
      <w:r>
        <w:t xml:space="preserve"> gekozen. </w:t>
      </w:r>
    </w:p>
    <w:p w:rsidR="00794605" w:rsidRPr="00DB2A06" w:rsidRDefault="00794605" w:rsidP="00473A8C"/>
    <w:p w:rsidR="00BB592C" w:rsidRDefault="00BB592C" w:rsidP="00067D5C">
      <w:pPr>
        <w:pStyle w:val="Kop3"/>
      </w:pPr>
      <w:bookmarkStart w:id="49" w:name="_Toc532920071"/>
      <w:r>
        <w:t>E-artikels uit kranten, week-of maandbladen, magazines</w:t>
      </w:r>
      <w:bookmarkEnd w:id="49"/>
    </w:p>
    <w:p w:rsidR="00067D5C" w:rsidRPr="00794605" w:rsidRDefault="00067D5C" w:rsidP="00D64819">
      <w:r w:rsidRPr="00794605">
        <w:t xml:space="preserve">Hoe ben ik tewerk gegaan: </w:t>
      </w:r>
    </w:p>
    <w:p w:rsidR="00067D5C" w:rsidRDefault="00067D5C" w:rsidP="00D64819">
      <w:r>
        <w:t xml:space="preserve">Via </w:t>
      </w:r>
      <w:proofErr w:type="spellStart"/>
      <w:r>
        <w:t>Gopressacademic</w:t>
      </w:r>
      <w:proofErr w:type="spellEnd"/>
      <w:r>
        <w:t xml:space="preserve"> zocht ik naar de zoekterm ‘leeftijdsdiscriminatie’. Dit gaf geen resultaten op. </w:t>
      </w:r>
    </w:p>
    <w:p w:rsidR="00794605" w:rsidRDefault="00794605" w:rsidP="00D64819"/>
    <w:p w:rsidR="00BB592C" w:rsidRDefault="00BB592C" w:rsidP="00067D5C">
      <w:pPr>
        <w:pStyle w:val="Kop3"/>
      </w:pPr>
      <w:bookmarkStart w:id="50" w:name="_Toc532920072"/>
      <w:r>
        <w:t>Internet algemeen</w:t>
      </w:r>
      <w:bookmarkEnd w:id="50"/>
    </w:p>
    <w:tbl>
      <w:tblPr>
        <w:tblStyle w:val="Tabelraster"/>
        <w:tblW w:w="0" w:type="auto"/>
        <w:tblLook w:val="04A0" w:firstRow="1" w:lastRow="0" w:firstColumn="1" w:lastColumn="0" w:noHBand="0" w:noVBand="1"/>
      </w:tblPr>
      <w:tblGrid>
        <w:gridCol w:w="9062"/>
      </w:tblGrid>
      <w:tr w:rsidR="00BB592C" w:rsidTr="00BB592C">
        <w:tc>
          <w:tcPr>
            <w:tcW w:w="9062" w:type="dxa"/>
          </w:tcPr>
          <w:p w:rsidR="00BB592C" w:rsidRPr="00222A0B" w:rsidRDefault="00222A0B" w:rsidP="00473A8C">
            <w:r>
              <w:t xml:space="preserve">Krijger-de Keuning, A. (2002) </w:t>
            </w:r>
            <w:r w:rsidRPr="00222A0B">
              <w:rPr>
                <w:i/>
              </w:rPr>
              <w:t>leeftijdsdiscriminatie bij de arbeid</w:t>
            </w:r>
            <w:r>
              <w:rPr>
                <w:i/>
              </w:rPr>
              <w:t xml:space="preserve">. </w:t>
            </w:r>
            <w:r>
              <w:t>Rotterdam: Erasmus Universiteit</w:t>
            </w:r>
          </w:p>
        </w:tc>
      </w:tr>
      <w:tr w:rsidR="00BB592C" w:rsidTr="00BB592C">
        <w:tc>
          <w:tcPr>
            <w:tcW w:w="9062" w:type="dxa"/>
          </w:tcPr>
          <w:p w:rsidR="00BB592C" w:rsidRDefault="00222A0B" w:rsidP="00222A0B">
            <w:r>
              <w:t>Jans, J. H. (2006</w:t>
            </w:r>
            <w:r w:rsidRPr="00222A0B">
              <w:rPr>
                <w:i/>
              </w:rPr>
              <w:t>). Doorwerking in de nationale rechtsorde van het verbod van leeftijdsdiscriminatie als algemeen beginsel van gemeenschapsrecht</w:t>
            </w:r>
            <w:r>
              <w:t>. Sociale zekerheid voor het oog van de meester; Opstellen voor prof. mr. F.M. Noordam., 115-129.</w:t>
            </w:r>
          </w:p>
        </w:tc>
      </w:tr>
      <w:tr w:rsidR="00BB592C" w:rsidTr="00BB592C">
        <w:tc>
          <w:tcPr>
            <w:tcW w:w="9062" w:type="dxa"/>
          </w:tcPr>
          <w:p w:rsidR="00BB592C" w:rsidRDefault="00222A0B" w:rsidP="00473A8C">
            <w:r>
              <w:t xml:space="preserve">Heemskerk, M. (2004) Pensioentoeslag: tot 2006 geen leeftijdsdiscriminatie. Tijdschrift voor Pensioenvraagstukken </w:t>
            </w:r>
            <w:r w:rsidRPr="00222A0B">
              <w:t>No. 2, p.38-43</w:t>
            </w:r>
          </w:p>
        </w:tc>
      </w:tr>
    </w:tbl>
    <w:p w:rsidR="00BB592C" w:rsidRPr="00794605" w:rsidRDefault="00794605" w:rsidP="00473A8C">
      <w:r w:rsidRPr="00794605">
        <w:t xml:space="preserve">Hoe ben ik tewerk gegaan: </w:t>
      </w:r>
    </w:p>
    <w:p w:rsidR="00794605" w:rsidRDefault="00222A0B" w:rsidP="00473A8C">
      <w:r>
        <w:t xml:space="preserve">Via </w:t>
      </w:r>
      <w:proofErr w:type="spellStart"/>
      <w:r>
        <w:t>GoogleScholar</w:t>
      </w:r>
      <w:proofErr w:type="spellEnd"/>
      <w:r>
        <w:t xml:space="preserve"> en Googleboeken zocht ik naar de zoekterm “leeftijdsdiscriminatie”</w:t>
      </w:r>
    </w:p>
    <w:p w:rsidR="00BB592C" w:rsidRDefault="00BB592C" w:rsidP="00067D5C">
      <w:pPr>
        <w:pStyle w:val="Kop3"/>
      </w:pPr>
      <w:bookmarkStart w:id="51" w:name="_Toc532920073"/>
      <w:r>
        <w:t>Beeldmateriaal</w:t>
      </w:r>
      <w:bookmarkEnd w:id="51"/>
    </w:p>
    <w:tbl>
      <w:tblPr>
        <w:tblStyle w:val="Tabelraster"/>
        <w:tblW w:w="0" w:type="auto"/>
        <w:tblLook w:val="04A0" w:firstRow="1" w:lastRow="0" w:firstColumn="1" w:lastColumn="0" w:noHBand="0" w:noVBand="1"/>
      </w:tblPr>
      <w:tblGrid>
        <w:gridCol w:w="9062"/>
      </w:tblGrid>
      <w:tr w:rsidR="00BB592C" w:rsidTr="00BB592C">
        <w:tc>
          <w:tcPr>
            <w:tcW w:w="9062" w:type="dxa"/>
          </w:tcPr>
          <w:p w:rsidR="00BB592C" w:rsidRDefault="00794605" w:rsidP="00473A8C">
            <w:r>
              <w:t>Kanaal Z, 2016</w:t>
            </w:r>
          </w:p>
        </w:tc>
      </w:tr>
      <w:tr w:rsidR="00BB592C" w:rsidTr="00BB592C">
        <w:tc>
          <w:tcPr>
            <w:tcW w:w="9062" w:type="dxa"/>
          </w:tcPr>
          <w:p w:rsidR="00BB592C" w:rsidRDefault="00794605" w:rsidP="00473A8C">
            <w:r>
              <w:t>Kanaal Z, 2016</w:t>
            </w:r>
          </w:p>
        </w:tc>
      </w:tr>
      <w:tr w:rsidR="00BB592C" w:rsidTr="00BB592C">
        <w:tc>
          <w:tcPr>
            <w:tcW w:w="9062" w:type="dxa"/>
          </w:tcPr>
          <w:p w:rsidR="00BB592C" w:rsidRDefault="00222A0B" w:rsidP="00473A8C">
            <w:r>
              <w:t>RTV Arnhem, 2018</w:t>
            </w:r>
          </w:p>
        </w:tc>
      </w:tr>
    </w:tbl>
    <w:p w:rsidR="00794605" w:rsidRDefault="00794605" w:rsidP="00473A8C">
      <w:r>
        <w:t xml:space="preserve">Hoe ben ik tewerk gegaan: </w:t>
      </w:r>
    </w:p>
    <w:p w:rsidR="00473A8C" w:rsidRDefault="00794605" w:rsidP="00473A8C">
      <w:pPr>
        <w:rPr>
          <w:rFonts w:ascii="Arial" w:hAnsi="Arial"/>
          <w:sz w:val="28"/>
          <w:szCs w:val="32"/>
          <w:u w:val="single"/>
        </w:rPr>
      </w:pPr>
      <w:r>
        <w:t xml:space="preserve">Via Google zocht ik de zoekterm ‘leeftijdsdiscriminatie’, vervolgens zocht ik bij de filterknop “video’s”. Dit gaf verschillende relevante beeldfragmenten weer. </w:t>
      </w:r>
    </w:p>
    <w:p w:rsidR="00794605" w:rsidRDefault="00794605">
      <w:pPr>
        <w:rPr>
          <w:rFonts w:ascii="Arial" w:eastAsiaTheme="majorEastAsia" w:hAnsi="Arial" w:cstheme="majorBidi"/>
          <w:b/>
          <w:sz w:val="28"/>
          <w:szCs w:val="32"/>
          <w:u w:val="single"/>
        </w:rPr>
      </w:pPr>
      <w:bookmarkStart w:id="52" w:name="_Toc532920074"/>
      <w:r>
        <w:br w:type="page"/>
      </w:r>
    </w:p>
    <w:p w:rsidR="00993674" w:rsidRDefault="00C9766C" w:rsidP="002065CA">
      <w:pPr>
        <w:pStyle w:val="Kop1"/>
        <w:rPr>
          <w:rFonts w:ascii="Arial Nova Light" w:hAnsi="Arial Nova Light" w:cs="Arial"/>
          <w:sz w:val="24"/>
        </w:rPr>
      </w:pPr>
      <w:r>
        <w:lastRenderedPageBreak/>
        <w:t>STAP 4</w:t>
      </w:r>
      <w:r w:rsidR="00993674">
        <w:t xml:space="preserve">: </w:t>
      </w:r>
      <w:r w:rsidR="002065CA">
        <w:t>Contextualiseren</w:t>
      </w:r>
      <w:bookmarkEnd w:id="52"/>
      <w:r w:rsidR="002065CA">
        <w:t xml:space="preserve"> </w:t>
      </w:r>
    </w:p>
    <w:p w:rsidR="002065CA" w:rsidRDefault="002065CA" w:rsidP="00993674">
      <w:pPr>
        <w:rPr>
          <w:rFonts w:cs="Arial"/>
        </w:rPr>
      </w:pPr>
    </w:p>
    <w:p w:rsidR="00C1775C" w:rsidRPr="007D06BB" w:rsidRDefault="00C1775C" w:rsidP="00EF7883">
      <w:pPr>
        <w:pStyle w:val="Kop3"/>
      </w:pPr>
      <w:bookmarkStart w:id="53" w:name="_Toc532920075"/>
      <w:r w:rsidRPr="007D06BB">
        <w:t>Organisaties</w:t>
      </w:r>
      <w:bookmarkEnd w:id="53"/>
      <w:r w:rsidRPr="007D06BB">
        <w:t xml:space="preserve"> </w:t>
      </w:r>
    </w:p>
    <w:p w:rsidR="00C1775C" w:rsidRPr="00993674" w:rsidRDefault="00C1775C" w:rsidP="00C1775C">
      <w:pPr>
        <w:pStyle w:val="Lijstalinea"/>
        <w:numPr>
          <w:ilvl w:val="0"/>
          <w:numId w:val="5"/>
        </w:numPr>
        <w:rPr>
          <w:rFonts w:cs="Arial"/>
          <w:lang w:val="en-GB"/>
        </w:rPr>
      </w:pPr>
      <w:proofErr w:type="spellStart"/>
      <w:r w:rsidRPr="004A7D9C">
        <w:rPr>
          <w:rFonts w:cs="Arial"/>
          <w:lang w:val="en-GB"/>
        </w:rPr>
        <w:t>Unia</w:t>
      </w:r>
      <w:proofErr w:type="spellEnd"/>
      <w:r w:rsidRPr="004A7D9C">
        <w:rPr>
          <w:rFonts w:cs="Arial"/>
          <w:lang w:val="en-GB"/>
        </w:rPr>
        <w:t xml:space="preserve"> (</w:t>
      </w:r>
      <w:bookmarkStart w:id="54" w:name="_Hlk532322435"/>
      <w:r w:rsidR="00780484">
        <w:fldChar w:fldCharType="begin"/>
      </w:r>
      <w:r w:rsidR="00780484" w:rsidRPr="004A7D9C">
        <w:rPr>
          <w:lang w:val="en-GB"/>
        </w:rPr>
        <w:instrText xml:space="preserve"> HYPERLINK "https://www.unia.b</w:instrText>
      </w:r>
      <w:r w:rsidR="00780484" w:rsidRPr="00C07030">
        <w:rPr>
          <w:lang w:val="en-GB"/>
        </w:rPr>
        <w:instrText>e/nl/discriminatiegronden/leeftij</w:instrText>
      </w:r>
      <w:r w:rsidR="00780484" w:rsidRPr="004C010E">
        <w:rPr>
          <w:lang w:val="en-GB"/>
        </w:rPr>
        <w:instrText xml:space="preserve">d" </w:instrText>
      </w:r>
      <w:r w:rsidR="00780484">
        <w:fldChar w:fldCharType="separate"/>
      </w:r>
      <w:r w:rsidRPr="00371C4D">
        <w:rPr>
          <w:rStyle w:val="Hyperlink"/>
          <w:rFonts w:cs="Arial"/>
          <w:lang w:val="en-GB"/>
        </w:rPr>
        <w:t>https://w</w:t>
      </w:r>
      <w:r w:rsidRPr="00993674">
        <w:rPr>
          <w:rStyle w:val="Hyperlink"/>
          <w:rFonts w:cs="Arial"/>
          <w:lang w:val="en-GB"/>
        </w:rPr>
        <w:t>ww.unia.be/nl/discriminatiegronden/leeftijd</w:t>
      </w:r>
      <w:r w:rsidR="00780484">
        <w:rPr>
          <w:rStyle w:val="Hyperlink"/>
          <w:rFonts w:cs="Arial"/>
          <w:lang w:val="en-GB"/>
        </w:rPr>
        <w:fldChar w:fldCharType="end"/>
      </w:r>
      <w:r w:rsidRPr="00993674">
        <w:rPr>
          <w:rFonts w:cs="Arial"/>
          <w:lang w:val="en-GB"/>
        </w:rPr>
        <w:t>)</w:t>
      </w:r>
      <w:bookmarkEnd w:id="54"/>
      <w:r w:rsidRPr="00993674">
        <w:rPr>
          <w:rFonts w:cs="Arial"/>
          <w:lang w:val="en-GB"/>
        </w:rPr>
        <w:t xml:space="preserve"> </w:t>
      </w:r>
    </w:p>
    <w:p w:rsidR="00C1775C" w:rsidRPr="007D06BB" w:rsidRDefault="007D06BB" w:rsidP="007D06BB">
      <w:pPr>
        <w:pStyle w:val="Lijstalinea"/>
        <w:numPr>
          <w:ilvl w:val="0"/>
          <w:numId w:val="5"/>
        </w:numPr>
        <w:rPr>
          <w:rFonts w:cs="Arial"/>
        </w:rPr>
      </w:pPr>
      <w:r w:rsidRPr="007D06BB">
        <w:rPr>
          <w:rFonts w:cs="Arial"/>
        </w:rPr>
        <w:t>Werk.be (</w:t>
      </w:r>
      <w:bookmarkStart w:id="55" w:name="_Hlk532322443"/>
      <w:r w:rsidR="00780484">
        <w:fldChar w:fldCharType="begin"/>
      </w:r>
      <w:r w:rsidR="00780484">
        <w:instrText xml:space="preserve"> HYPERLINK "https://www.werk.be/discriminatie-op-de-werkvloer/discriminatie-melden" </w:instrText>
      </w:r>
      <w:r w:rsidR="00780484">
        <w:fldChar w:fldCharType="separate"/>
      </w:r>
      <w:r w:rsidRPr="003513DA">
        <w:rPr>
          <w:rStyle w:val="Hyperlink"/>
          <w:rFonts w:cs="Arial"/>
        </w:rPr>
        <w:t>https://www.werk.be/discriminatie-op-de-werkvloer/discriminatie-melden</w:t>
      </w:r>
      <w:r w:rsidR="00780484">
        <w:rPr>
          <w:rStyle w:val="Hyperlink"/>
          <w:rFonts w:cs="Arial"/>
        </w:rPr>
        <w:fldChar w:fldCharType="end"/>
      </w:r>
      <w:bookmarkEnd w:id="55"/>
      <w:r>
        <w:rPr>
          <w:rFonts w:cs="Arial"/>
        </w:rPr>
        <w:t xml:space="preserve">) </w:t>
      </w:r>
    </w:p>
    <w:p w:rsidR="00C1775C" w:rsidRDefault="007D06BB" w:rsidP="007D06BB">
      <w:pPr>
        <w:pStyle w:val="Lijstalinea"/>
        <w:numPr>
          <w:ilvl w:val="0"/>
          <w:numId w:val="5"/>
        </w:numPr>
        <w:rPr>
          <w:rFonts w:cs="Arial"/>
        </w:rPr>
      </w:pPr>
      <w:proofErr w:type="spellStart"/>
      <w:r w:rsidRPr="007D06BB">
        <w:rPr>
          <w:rFonts w:cs="Arial"/>
        </w:rPr>
        <w:t>HRwijs</w:t>
      </w:r>
      <w:proofErr w:type="spellEnd"/>
      <w:r w:rsidRPr="007D06BB">
        <w:rPr>
          <w:rFonts w:cs="Arial"/>
        </w:rPr>
        <w:t xml:space="preserve"> dienstverlening van Verso (</w:t>
      </w:r>
      <w:bookmarkStart w:id="56" w:name="_Hlk532322454"/>
      <w:r w:rsidR="00780484">
        <w:fldChar w:fldCharType="begin"/>
      </w:r>
      <w:r w:rsidR="00780484">
        <w:instrText xml:space="preserve"> HYPERLINK "http://hrwijs.be/thema/diversiteit/discriminatie" </w:instrText>
      </w:r>
      <w:r w:rsidR="00780484">
        <w:fldChar w:fldCharType="separate"/>
      </w:r>
      <w:r w:rsidRPr="003513DA">
        <w:rPr>
          <w:rStyle w:val="Hyperlink"/>
          <w:rFonts w:cs="Arial"/>
        </w:rPr>
        <w:t>http://hrwijs.be/thema/diversiteit/discriminatie</w:t>
      </w:r>
      <w:r w:rsidR="00780484">
        <w:rPr>
          <w:rStyle w:val="Hyperlink"/>
          <w:rFonts w:cs="Arial"/>
        </w:rPr>
        <w:fldChar w:fldCharType="end"/>
      </w:r>
      <w:bookmarkEnd w:id="56"/>
      <w:r>
        <w:rPr>
          <w:rFonts w:cs="Arial"/>
        </w:rPr>
        <w:t xml:space="preserve">) </w:t>
      </w:r>
    </w:p>
    <w:p w:rsidR="00D34655" w:rsidRPr="007D06BB" w:rsidRDefault="00D34655" w:rsidP="00D34655">
      <w:pPr>
        <w:pStyle w:val="Lijstalinea"/>
        <w:numPr>
          <w:ilvl w:val="0"/>
          <w:numId w:val="5"/>
        </w:numPr>
        <w:rPr>
          <w:rFonts w:cs="Arial"/>
        </w:rPr>
      </w:pPr>
      <w:r>
        <w:rPr>
          <w:rFonts w:cs="Arial"/>
        </w:rPr>
        <w:t>Vlaanderen.</w:t>
      </w:r>
      <w:bookmarkStart w:id="57" w:name="_Hlk532322461"/>
      <w:r>
        <w:rPr>
          <w:rFonts w:cs="Arial"/>
        </w:rPr>
        <w:t xml:space="preserve">be </w:t>
      </w:r>
      <w:hyperlink r:id="rId38" w:history="1">
        <w:r w:rsidRPr="007751C7">
          <w:rPr>
            <w:rStyle w:val="Hyperlink"/>
            <w:rFonts w:cs="Arial"/>
          </w:rPr>
          <w:t>https://www.vlaanderen.be/nl/gezin-welzijn-en-gezondheid/conflicten-geweld-en-misdrijven/discriminatie-melden</w:t>
        </w:r>
      </w:hyperlink>
      <w:bookmarkEnd w:id="57"/>
      <w:r>
        <w:rPr>
          <w:rFonts w:cs="Arial"/>
        </w:rPr>
        <w:t xml:space="preserve"> </w:t>
      </w:r>
    </w:p>
    <w:p w:rsidR="00D34655" w:rsidRDefault="00D34655" w:rsidP="00D34655">
      <w:pPr>
        <w:pBdr>
          <w:top w:val="single" w:sz="4" w:space="1" w:color="auto"/>
          <w:left w:val="single" w:sz="4" w:space="4" w:color="auto"/>
          <w:bottom w:val="single" w:sz="4" w:space="1" w:color="auto"/>
          <w:right w:val="single" w:sz="4" w:space="4" w:color="auto"/>
        </w:pBdr>
        <w:ind w:left="360"/>
        <w:rPr>
          <w:rFonts w:cs="Arial"/>
        </w:rPr>
      </w:pPr>
      <w:r w:rsidRPr="00D34655">
        <w:rPr>
          <w:rFonts w:cs="Arial"/>
          <w:u w:val="single"/>
        </w:rPr>
        <w:t>Hoe ben ik tewerk gegaan</w:t>
      </w:r>
      <w:r>
        <w:rPr>
          <w:rFonts w:cs="Arial"/>
        </w:rPr>
        <w:t xml:space="preserve">: </w:t>
      </w:r>
    </w:p>
    <w:p w:rsidR="007D06BB" w:rsidRDefault="00BB736A" w:rsidP="00D34655">
      <w:pPr>
        <w:pBdr>
          <w:top w:val="single" w:sz="4" w:space="1" w:color="auto"/>
          <w:left w:val="single" w:sz="4" w:space="4" w:color="auto"/>
          <w:bottom w:val="single" w:sz="4" w:space="1" w:color="auto"/>
          <w:right w:val="single" w:sz="4" w:space="4" w:color="auto"/>
        </w:pBdr>
        <w:ind w:left="360"/>
        <w:rPr>
          <w:rFonts w:cs="Arial"/>
        </w:rPr>
      </w:pPr>
      <w:r>
        <w:rPr>
          <w:rFonts w:cs="Arial"/>
        </w:rPr>
        <w:t xml:space="preserve">Via Google zocht ik naar de zoekterm “Organisatie leeftijdsdiscriminatie”. Dit gaf heel wat resultaten op, maar niet de resultaten die ik hoopte te vinden. Vervolgens zocht ik via Google “organisaties die zich bezighouden met leeftijdsdiscriminatie”, hierbij kwam een link naar Unia tevoorschijn. Via de Sociale Kaart Vlaanderen zocht ik naar Unia. </w:t>
      </w:r>
      <w:r w:rsidR="007D06BB">
        <w:rPr>
          <w:rFonts w:cs="Arial"/>
        </w:rPr>
        <w:t>De Sociale Kaart gaf aan dat er heel wat verschillende Unia-vestigingen zijn. Ze worden onderscheiden volgens regio (bv. Regio Roeselare, Oostende, Gent en zelf Kortrijk</w:t>
      </w:r>
      <w:r w:rsidR="0019708A">
        <w:rPr>
          <w:rFonts w:cs="Arial"/>
        </w:rPr>
        <w:t>). Hier zijn er</w:t>
      </w:r>
      <w:r w:rsidR="007D06BB">
        <w:rPr>
          <w:rFonts w:cs="Arial"/>
        </w:rPr>
        <w:t xml:space="preserve"> contactgegevens beschikbaar per vestiging. </w:t>
      </w:r>
    </w:p>
    <w:p w:rsidR="00D34655" w:rsidRPr="00D34655" w:rsidRDefault="00335603" w:rsidP="007D06BB">
      <w:pPr>
        <w:ind w:left="360"/>
        <w:rPr>
          <w:rFonts w:cs="Arial"/>
          <w:u w:val="single"/>
        </w:rPr>
      </w:pPr>
      <w:r w:rsidRPr="00D34655">
        <w:rPr>
          <w:rFonts w:cs="Arial"/>
          <w:u w:val="single"/>
        </w:rPr>
        <w:t xml:space="preserve">Het kritisch bekijken van de website: </w:t>
      </w:r>
    </w:p>
    <w:p w:rsidR="00335603" w:rsidRDefault="00335603" w:rsidP="00047F70">
      <w:pPr>
        <w:ind w:left="360"/>
        <w:jc w:val="both"/>
        <w:rPr>
          <w:rFonts w:cs="Arial"/>
        </w:rPr>
      </w:pPr>
      <w:r>
        <w:rPr>
          <w:rFonts w:cs="Arial"/>
        </w:rPr>
        <w:t xml:space="preserve">Mijn eerste indruk van de website is positief. De website is zeer overzichtelijk en duidelijk. Het is een lay-out met verschillende kleuren waardoor ik mij aangetrokken voel om de website te bekijken. </w:t>
      </w:r>
    </w:p>
    <w:p w:rsidR="00BB736A" w:rsidRDefault="00335603" w:rsidP="00047F70">
      <w:pPr>
        <w:ind w:left="360"/>
        <w:jc w:val="both"/>
        <w:rPr>
          <w:rFonts w:cs="Arial"/>
        </w:rPr>
      </w:pPr>
      <w:r>
        <w:rPr>
          <w:rFonts w:cs="Arial"/>
        </w:rPr>
        <w:t xml:space="preserve">De website is volgens mij gericht voor een heel breed publiek. Doordat de site zowel informatie als artikels weergeeft, is er voor ieder wat. De informatie is gericht voor mensen die meer willen weten of discriminatie en zijn verschillende vormen, de artikels zijn dan ook wel informatief bedoeld, maar ook meer illustrerend. </w:t>
      </w:r>
    </w:p>
    <w:p w:rsidR="00335603" w:rsidRDefault="00335603" w:rsidP="00047F70">
      <w:pPr>
        <w:ind w:left="360"/>
        <w:jc w:val="both"/>
        <w:rPr>
          <w:rFonts w:cs="Arial"/>
        </w:rPr>
      </w:pPr>
      <w:r>
        <w:rPr>
          <w:rFonts w:cs="Arial"/>
        </w:rPr>
        <w:t xml:space="preserve">Het taalgebruik van de website is zowel formeel als gemoedelijk, het is vooral een duidelijke taal met weinig moeilijke woorden in. Toegankelijk voor zowat iedereen dus. </w:t>
      </w:r>
    </w:p>
    <w:p w:rsidR="00335603" w:rsidRDefault="00335603" w:rsidP="00047F70">
      <w:pPr>
        <w:ind w:left="360"/>
        <w:jc w:val="both"/>
        <w:rPr>
          <w:rFonts w:cs="Arial"/>
        </w:rPr>
      </w:pPr>
      <w:r>
        <w:rPr>
          <w:rFonts w:cs="Arial"/>
        </w:rPr>
        <w:t xml:space="preserve">Er is een duidelijke uitleg over wat ‘Unia’ doet als organisatie, een heleboel aan informatie over discriminatie op verschillende vlakken, er staan recente artikels beschikbaar en ook veel gestelde vragen kunt u terug vinden. Hierdoor is er een ruim aanbod van informatie. </w:t>
      </w:r>
    </w:p>
    <w:p w:rsidR="007D06BB" w:rsidRDefault="007D06BB" w:rsidP="00047F70">
      <w:pPr>
        <w:ind w:left="360"/>
        <w:jc w:val="both"/>
        <w:rPr>
          <w:rFonts w:cs="Arial"/>
        </w:rPr>
      </w:pPr>
      <w:r>
        <w:rPr>
          <w:rFonts w:cs="Arial"/>
        </w:rPr>
        <w:t xml:space="preserve">Op de website van Unia zijn er contactgegevens terug te vinden. Hierbij kan je terecht wanneer je vragen hebt of discriminatie wilt melden. </w:t>
      </w:r>
    </w:p>
    <w:p w:rsidR="007D06BB" w:rsidRDefault="007D06BB" w:rsidP="00047F70">
      <w:pPr>
        <w:ind w:left="360"/>
        <w:jc w:val="both"/>
        <w:rPr>
          <w:rFonts w:cs="Arial"/>
        </w:rPr>
      </w:pPr>
      <w:r>
        <w:rPr>
          <w:rFonts w:cs="Arial"/>
        </w:rPr>
        <w:t xml:space="preserve">Unia stelt ook eigen documenten beschikbaar, zoals het jaarrapport. Deze zijn makkelijk te vinden via de zoekfunctie op de website. Er zijn ook online folders beschikbaar, deze zijn op dezelfde manier te vinden zoals de jaarrapporten. </w:t>
      </w:r>
    </w:p>
    <w:p w:rsidR="00011473" w:rsidRDefault="007D06BB" w:rsidP="00047F70">
      <w:pPr>
        <w:ind w:left="360"/>
        <w:jc w:val="both"/>
        <w:rPr>
          <w:rFonts w:cs="Arial"/>
        </w:rPr>
      </w:pPr>
      <w:r>
        <w:rPr>
          <w:rFonts w:cs="Arial"/>
        </w:rPr>
        <w:t xml:space="preserve">Ik vind het een zeer gebruiksvriendelijke website, die beschikbaar is voor iedereen die meer info wil hebben omtrent discriminatie en </w:t>
      </w:r>
      <w:r w:rsidR="00011473">
        <w:rPr>
          <w:rFonts w:cs="Arial"/>
        </w:rPr>
        <w:t>wat ze er tegen kunnen doen</w:t>
      </w:r>
      <w:r>
        <w:rPr>
          <w:rFonts w:cs="Arial"/>
        </w:rPr>
        <w:t>.</w:t>
      </w:r>
    </w:p>
    <w:p w:rsidR="00047F70" w:rsidRDefault="00047F70" w:rsidP="00D34655">
      <w:pPr>
        <w:ind w:left="360"/>
        <w:rPr>
          <w:rFonts w:cs="Arial"/>
        </w:rPr>
      </w:pPr>
    </w:p>
    <w:p w:rsidR="008F48C4" w:rsidRDefault="008F48C4" w:rsidP="00D34655">
      <w:pPr>
        <w:ind w:left="360"/>
        <w:rPr>
          <w:rFonts w:cs="Arial"/>
        </w:rPr>
      </w:pPr>
      <w:r>
        <w:rPr>
          <w:rFonts w:cs="Arial"/>
        </w:rPr>
        <w:lastRenderedPageBreak/>
        <w:t xml:space="preserve">Eigen documenten: </w:t>
      </w:r>
    </w:p>
    <w:p w:rsidR="008F48C4" w:rsidRDefault="008F48C4" w:rsidP="00D34655">
      <w:pPr>
        <w:ind w:left="360"/>
        <w:rPr>
          <w:rFonts w:cs="Arial"/>
        </w:rPr>
      </w:pPr>
      <w:r>
        <w:rPr>
          <w:rFonts w:cs="Arial"/>
        </w:rPr>
        <w:t xml:space="preserve">Bron: </w:t>
      </w:r>
      <w:bookmarkStart w:id="58" w:name="_Hlk532322490"/>
      <w:r w:rsidR="00780484">
        <w:fldChar w:fldCharType="begin"/>
      </w:r>
      <w:r w:rsidR="00780484">
        <w:instrText xml:space="preserve"> HYPERLINK "https://www.unia.be/files/Documenten/Jaarrapport/Cijferverslag_2016_def_(2).pdf" </w:instrText>
      </w:r>
      <w:r w:rsidR="00780484">
        <w:fldChar w:fldCharType="separate"/>
      </w:r>
      <w:r w:rsidRPr="007751C7">
        <w:rPr>
          <w:rStyle w:val="Hyperlink"/>
          <w:rFonts w:cs="Arial"/>
        </w:rPr>
        <w:t>https://www.unia.be/files/Documenten/Jaarrapport/Cijferverslag_2016_def_(2).pdf</w:t>
      </w:r>
      <w:r w:rsidR="00780484">
        <w:rPr>
          <w:rStyle w:val="Hyperlink"/>
          <w:rFonts w:cs="Arial"/>
        </w:rPr>
        <w:fldChar w:fldCharType="end"/>
      </w:r>
      <w:r>
        <w:rPr>
          <w:rFonts w:cs="Arial"/>
        </w:rPr>
        <w:t xml:space="preserve"> </w:t>
      </w:r>
    </w:p>
    <w:bookmarkEnd w:id="58"/>
    <w:p w:rsidR="008F48C4" w:rsidRDefault="008F48C4" w:rsidP="00D34655">
      <w:pPr>
        <w:ind w:left="360"/>
        <w:rPr>
          <w:rFonts w:cs="Arial"/>
        </w:rPr>
      </w:pPr>
      <w:r>
        <w:rPr>
          <w:rFonts w:cs="Arial"/>
        </w:rPr>
        <w:t xml:space="preserve">Unia. (2017). </w:t>
      </w:r>
      <w:r>
        <w:rPr>
          <w:rFonts w:cs="Arial"/>
          <w:i/>
        </w:rPr>
        <w:t xml:space="preserve">Cijferrapport Unia 2016 </w:t>
      </w:r>
      <w:r>
        <w:rPr>
          <w:rFonts w:cs="Arial"/>
        </w:rPr>
        <w:t xml:space="preserve">[jaarrapport]. </w:t>
      </w:r>
    </w:p>
    <w:p w:rsidR="00047F70" w:rsidRPr="008F48C4" w:rsidRDefault="00047F70" w:rsidP="00D34655">
      <w:pPr>
        <w:ind w:left="360"/>
        <w:rPr>
          <w:rFonts w:cs="Arial"/>
        </w:rPr>
      </w:pPr>
    </w:p>
    <w:p w:rsidR="007D06BB" w:rsidRDefault="00011473" w:rsidP="00EF7883">
      <w:pPr>
        <w:pStyle w:val="Kop3"/>
      </w:pPr>
      <w:bookmarkStart w:id="59" w:name="_Toc532920076"/>
      <w:r w:rsidRPr="00011473">
        <w:t>Juridische documenten</w:t>
      </w:r>
      <w:bookmarkEnd w:id="59"/>
      <w:r w:rsidRPr="00011473">
        <w:t xml:space="preserve"> </w:t>
      </w:r>
    </w:p>
    <w:bookmarkStart w:id="60" w:name="_Hlk532322501"/>
    <w:p w:rsidR="00D34655" w:rsidRPr="00D34655" w:rsidRDefault="00780484" w:rsidP="00D34655">
      <w:pPr>
        <w:pStyle w:val="Lijstalinea"/>
        <w:numPr>
          <w:ilvl w:val="0"/>
          <w:numId w:val="5"/>
        </w:numPr>
        <w:rPr>
          <w:rFonts w:cs="Arial"/>
        </w:rPr>
      </w:pPr>
      <w:r>
        <w:fldChar w:fldCharType="begin"/>
      </w:r>
      <w:r>
        <w:instrText xml:space="preserve"> HYPERLINK "https://www.belgium.be/nl/justitie/slachtoffer/klachten_en_aangiften/discriminatie" </w:instrText>
      </w:r>
      <w:r>
        <w:fldChar w:fldCharType="separate"/>
      </w:r>
      <w:r w:rsidR="00D34655" w:rsidRPr="00D34655">
        <w:rPr>
          <w:rStyle w:val="Hyperlink"/>
          <w:rFonts w:cs="Arial"/>
        </w:rPr>
        <w:t>https://www.belgium.be/nl/justitie/slachtoffer/klachten_en_aangiften/discriminatie</w:t>
      </w:r>
      <w:r>
        <w:rPr>
          <w:rStyle w:val="Hyperlink"/>
          <w:rFonts w:cs="Arial"/>
        </w:rPr>
        <w:fldChar w:fldCharType="end"/>
      </w:r>
      <w:r w:rsidR="00D34655" w:rsidRPr="00D34655">
        <w:rPr>
          <w:rFonts w:cs="Arial"/>
        </w:rPr>
        <w:t xml:space="preserve"> </w:t>
      </w:r>
    </w:p>
    <w:p w:rsidR="00D34655" w:rsidRPr="00047F70" w:rsidRDefault="00F14635" w:rsidP="00011473">
      <w:pPr>
        <w:pStyle w:val="Lijstalinea"/>
        <w:numPr>
          <w:ilvl w:val="0"/>
          <w:numId w:val="5"/>
        </w:numPr>
        <w:rPr>
          <w:rFonts w:cs="Arial"/>
        </w:rPr>
      </w:pPr>
      <w:hyperlink r:id="rId39" w:history="1">
        <w:r w:rsidR="00D83443" w:rsidRPr="007751C7">
          <w:rPr>
            <w:rStyle w:val="Hyperlink"/>
            <w:rFonts w:cs="Arial"/>
          </w:rPr>
          <w:t>http://www.ejustice.just.fgov.be/cgi_loi/change_lg.pl?language=nl&amp;la=N&amp;table_name=wet&amp;cn=2007051035</w:t>
        </w:r>
      </w:hyperlink>
      <w:bookmarkEnd w:id="60"/>
      <w:r w:rsidR="00D83443">
        <w:rPr>
          <w:rFonts w:cs="Arial"/>
        </w:rPr>
        <w:t xml:space="preserve"> </w:t>
      </w:r>
    </w:p>
    <w:p w:rsidR="00D34655" w:rsidRPr="00D34655" w:rsidRDefault="00D34655" w:rsidP="00D34655">
      <w:pPr>
        <w:pBdr>
          <w:top w:val="single" w:sz="4" w:space="1" w:color="auto"/>
          <w:left w:val="single" w:sz="4" w:space="4" w:color="auto"/>
          <w:bottom w:val="single" w:sz="4" w:space="1" w:color="auto"/>
          <w:right w:val="single" w:sz="4" w:space="4" w:color="auto"/>
        </w:pBdr>
        <w:rPr>
          <w:rFonts w:cs="Arial"/>
          <w:u w:val="single"/>
        </w:rPr>
      </w:pPr>
      <w:r w:rsidRPr="00D34655">
        <w:rPr>
          <w:rFonts w:cs="Arial"/>
          <w:u w:val="single"/>
        </w:rPr>
        <w:t xml:space="preserve">Hoe ben ik tewerk gegaan: </w:t>
      </w:r>
    </w:p>
    <w:p w:rsidR="00D34655" w:rsidRDefault="00D34655" w:rsidP="00D34655">
      <w:pPr>
        <w:pBdr>
          <w:top w:val="single" w:sz="4" w:space="1" w:color="auto"/>
          <w:left w:val="single" w:sz="4" w:space="4" w:color="auto"/>
          <w:bottom w:val="single" w:sz="4" w:space="1" w:color="auto"/>
          <w:right w:val="single" w:sz="4" w:space="4" w:color="auto"/>
        </w:pBdr>
        <w:rPr>
          <w:rFonts w:cs="Arial"/>
        </w:rPr>
      </w:pPr>
      <w:r>
        <w:rPr>
          <w:rFonts w:cs="Arial"/>
        </w:rPr>
        <w:t xml:space="preserve">Via Google zocht in naar de zoekterm “wetgeving discriminatie”. Bij de resultaten vond ik enkele interessante linken. Vervolgens zocht ik via </w:t>
      </w:r>
      <w:r w:rsidR="00D83443">
        <w:rPr>
          <w:rFonts w:cs="Arial"/>
        </w:rPr>
        <w:t>Codex-Vlaanderen</w:t>
      </w:r>
      <w:r>
        <w:rPr>
          <w:rFonts w:cs="Arial"/>
        </w:rPr>
        <w:t>. Hierin vulde ik bij zoekterm ‘leeftijdsdiscriminatie’ in. Dit gaf geen resultaten. Vervolgens zocht ik</w:t>
      </w:r>
      <w:r w:rsidR="001B2B1B">
        <w:rPr>
          <w:rFonts w:cs="Arial"/>
        </w:rPr>
        <w:t xml:space="preserve"> via belgium.be</w:t>
      </w:r>
      <w:r>
        <w:rPr>
          <w:rFonts w:cs="Arial"/>
        </w:rPr>
        <w:t xml:space="preserve"> naar ‘discriminatie’ dit trefwoord </w:t>
      </w:r>
      <w:r w:rsidR="001B2B1B">
        <w:rPr>
          <w:rFonts w:cs="Arial"/>
        </w:rPr>
        <w:t xml:space="preserve">gaf </w:t>
      </w:r>
      <w:r>
        <w:rPr>
          <w:rFonts w:cs="Arial"/>
        </w:rPr>
        <w:t xml:space="preserve">enkele resultaten. </w:t>
      </w:r>
      <w:r w:rsidR="001B2B1B">
        <w:rPr>
          <w:rFonts w:cs="Arial"/>
        </w:rPr>
        <w:t xml:space="preserve">Tot ik bij de wetten kwam rond de antidiscriminatie. </w:t>
      </w:r>
      <w:r w:rsidR="00D83443">
        <w:rPr>
          <w:rFonts w:cs="Arial"/>
        </w:rPr>
        <w:t xml:space="preserve">Via </w:t>
      </w:r>
      <w:proofErr w:type="spellStart"/>
      <w:r w:rsidR="00D83443">
        <w:rPr>
          <w:rFonts w:cs="Arial"/>
        </w:rPr>
        <w:t>ejustice</w:t>
      </w:r>
      <w:proofErr w:type="spellEnd"/>
      <w:r w:rsidR="00D83443">
        <w:rPr>
          <w:rFonts w:cs="Arial"/>
        </w:rPr>
        <w:t xml:space="preserve"> vond ik ook nog een nuttige bron. </w:t>
      </w:r>
      <w:r w:rsidR="001B2B1B">
        <w:rPr>
          <w:rFonts w:cs="Arial"/>
        </w:rPr>
        <w:t xml:space="preserve">Uiteindelijk bleek de born van </w:t>
      </w:r>
      <w:proofErr w:type="spellStart"/>
      <w:r w:rsidR="001B2B1B">
        <w:rPr>
          <w:rFonts w:cs="Arial"/>
        </w:rPr>
        <w:t>ejustice</w:t>
      </w:r>
      <w:proofErr w:type="spellEnd"/>
      <w:r w:rsidR="001B2B1B">
        <w:rPr>
          <w:rFonts w:cs="Arial"/>
        </w:rPr>
        <w:t xml:space="preserve"> en belgium.be dezelfde wet te zijn. </w:t>
      </w:r>
    </w:p>
    <w:tbl>
      <w:tblPr>
        <w:tblStyle w:val="Tabelraster"/>
        <w:tblW w:w="0" w:type="auto"/>
        <w:tblLook w:val="04A0" w:firstRow="1" w:lastRow="0" w:firstColumn="1" w:lastColumn="0" w:noHBand="0" w:noVBand="1"/>
      </w:tblPr>
      <w:tblGrid>
        <w:gridCol w:w="3114"/>
        <w:gridCol w:w="5899"/>
      </w:tblGrid>
      <w:tr w:rsidR="00D83443" w:rsidTr="00D83443">
        <w:trPr>
          <w:trHeight w:val="113"/>
        </w:trPr>
        <w:tc>
          <w:tcPr>
            <w:tcW w:w="3114" w:type="dxa"/>
          </w:tcPr>
          <w:p w:rsidR="00D83443" w:rsidRPr="00D83443" w:rsidRDefault="00D83443">
            <w:pPr>
              <w:rPr>
                <w:rFonts w:cs="Arial"/>
                <w:b/>
              </w:rPr>
            </w:pPr>
            <w:r w:rsidRPr="00D83443">
              <w:rPr>
                <w:rFonts w:cs="Arial"/>
                <w:b/>
              </w:rPr>
              <w:t xml:space="preserve">Trefwoord </w:t>
            </w:r>
          </w:p>
        </w:tc>
        <w:tc>
          <w:tcPr>
            <w:tcW w:w="5899" w:type="dxa"/>
          </w:tcPr>
          <w:p w:rsidR="00D83443" w:rsidRPr="00D83443" w:rsidRDefault="00D83443">
            <w:pPr>
              <w:rPr>
                <w:rFonts w:cs="Arial"/>
                <w:b/>
              </w:rPr>
            </w:pPr>
            <w:r w:rsidRPr="00D83443">
              <w:rPr>
                <w:rFonts w:cs="Arial"/>
                <w:b/>
              </w:rPr>
              <w:t>APA-bron</w:t>
            </w:r>
          </w:p>
        </w:tc>
      </w:tr>
      <w:tr w:rsidR="00D83443" w:rsidTr="00D83443">
        <w:trPr>
          <w:trHeight w:val="113"/>
        </w:trPr>
        <w:tc>
          <w:tcPr>
            <w:tcW w:w="3114" w:type="dxa"/>
          </w:tcPr>
          <w:p w:rsidR="00D83443" w:rsidRDefault="001B2B1B">
            <w:pPr>
              <w:rPr>
                <w:rFonts w:cs="Arial"/>
              </w:rPr>
            </w:pPr>
            <w:r>
              <w:rPr>
                <w:rFonts w:cs="Arial"/>
              </w:rPr>
              <w:t>D</w:t>
            </w:r>
            <w:r w:rsidR="00D83443">
              <w:rPr>
                <w:rFonts w:cs="Arial"/>
              </w:rPr>
              <w:t xml:space="preserve">iscriminatie </w:t>
            </w:r>
          </w:p>
        </w:tc>
        <w:tc>
          <w:tcPr>
            <w:tcW w:w="5899" w:type="dxa"/>
          </w:tcPr>
          <w:p w:rsidR="00D83443" w:rsidRDefault="00D83443">
            <w:pPr>
              <w:rPr>
                <w:rFonts w:cs="Arial"/>
                <w:i/>
              </w:rPr>
            </w:pPr>
            <w:r>
              <w:rPr>
                <w:rFonts w:cs="Arial"/>
              </w:rPr>
              <w:t xml:space="preserve">Wet van 10 mei 2007 ter bestrijding van bepaalde vormen van discriminatie (30 mei 2007). </w:t>
            </w:r>
            <w:r w:rsidR="001B2B1B">
              <w:rPr>
                <w:rFonts w:cs="Arial"/>
                <w:i/>
              </w:rPr>
              <w:t xml:space="preserve">Belgische staatsblad </w:t>
            </w:r>
          </w:p>
          <w:p w:rsidR="001B2B1B" w:rsidRPr="001B2B1B" w:rsidRDefault="001B2B1B" w:rsidP="001B2B1B">
            <w:pPr>
              <w:pStyle w:val="Lijstalinea"/>
              <w:ind w:left="360"/>
              <w:rPr>
                <w:rFonts w:cs="Arial"/>
                <w:i/>
              </w:rPr>
            </w:pPr>
          </w:p>
        </w:tc>
      </w:tr>
    </w:tbl>
    <w:p w:rsidR="001B2B1B" w:rsidRDefault="001B2B1B">
      <w:pPr>
        <w:rPr>
          <w:rFonts w:cs="Arial"/>
        </w:rPr>
      </w:pPr>
    </w:p>
    <w:p w:rsidR="003D7057" w:rsidRPr="003D7057" w:rsidRDefault="003D7057" w:rsidP="00EF7883">
      <w:pPr>
        <w:pStyle w:val="Kop3"/>
      </w:pPr>
      <w:bookmarkStart w:id="61" w:name="_Toc532920077"/>
      <w:r w:rsidRPr="003D7057">
        <w:t>De maatschappelijke context: politiek/beleid/visie/middenveld groeperingen</w:t>
      </w:r>
      <w:bookmarkEnd w:id="61"/>
      <w:r w:rsidRPr="003D7057">
        <w:t xml:space="preserve"> </w:t>
      </w:r>
    </w:p>
    <w:p w:rsidR="00A83CF1" w:rsidRPr="008A6F31" w:rsidRDefault="008A6F31" w:rsidP="008A6F31">
      <w:pPr>
        <w:pBdr>
          <w:top w:val="single" w:sz="4" w:space="1" w:color="auto"/>
          <w:left w:val="single" w:sz="4" w:space="4" w:color="auto"/>
          <w:bottom w:val="single" w:sz="4" w:space="1" w:color="auto"/>
          <w:right w:val="single" w:sz="4" w:space="4" w:color="auto"/>
        </w:pBdr>
        <w:rPr>
          <w:rFonts w:cs="Arial"/>
          <w:u w:val="single"/>
        </w:rPr>
      </w:pPr>
      <w:r w:rsidRPr="008A6F31">
        <w:rPr>
          <w:rFonts w:cs="Arial"/>
          <w:u w:val="single"/>
        </w:rPr>
        <w:t xml:space="preserve">Hoe ben ik tewerk gegaan: </w:t>
      </w:r>
    </w:p>
    <w:p w:rsidR="008A6F31" w:rsidRDefault="008A6F31" w:rsidP="008A6F31">
      <w:pPr>
        <w:pBdr>
          <w:top w:val="single" w:sz="4" w:space="1" w:color="auto"/>
          <w:left w:val="single" w:sz="4" w:space="4" w:color="auto"/>
          <w:bottom w:val="single" w:sz="4" w:space="1" w:color="auto"/>
          <w:right w:val="single" w:sz="4" w:space="4" w:color="auto"/>
        </w:pBdr>
        <w:rPr>
          <w:rFonts w:cs="Arial"/>
        </w:rPr>
      </w:pPr>
      <w:r>
        <w:rPr>
          <w:rFonts w:cs="Arial"/>
        </w:rPr>
        <w:t xml:space="preserve">Via Google zocht ik naar de zoekterm “minister discriminatie”. Dit gaf mij enkele resultaten weer. Waaronder de website van Koen </w:t>
      </w:r>
      <w:proofErr w:type="spellStart"/>
      <w:r>
        <w:rPr>
          <w:rFonts w:cs="Arial"/>
        </w:rPr>
        <w:t>Geens</w:t>
      </w:r>
      <w:proofErr w:type="spellEnd"/>
      <w:r>
        <w:rPr>
          <w:rFonts w:cs="Arial"/>
        </w:rPr>
        <w:t xml:space="preserve">. </w:t>
      </w:r>
    </w:p>
    <w:p w:rsidR="008A6F31" w:rsidRPr="008A6F31" w:rsidRDefault="008A6F31" w:rsidP="008A6F31">
      <w:pPr>
        <w:pStyle w:val="Lijstalinea"/>
        <w:numPr>
          <w:ilvl w:val="0"/>
          <w:numId w:val="7"/>
        </w:numPr>
        <w:rPr>
          <w:rFonts w:cs="Arial"/>
          <w:b/>
          <w:i/>
        </w:rPr>
      </w:pPr>
      <w:r>
        <w:rPr>
          <w:rFonts w:cs="Arial"/>
        </w:rPr>
        <w:t xml:space="preserve">Minister van Justitie Koen </w:t>
      </w:r>
      <w:proofErr w:type="spellStart"/>
      <w:r>
        <w:rPr>
          <w:rFonts w:cs="Arial"/>
        </w:rPr>
        <w:t>Geens</w:t>
      </w:r>
      <w:proofErr w:type="spellEnd"/>
      <w:r>
        <w:rPr>
          <w:rFonts w:cs="Arial"/>
        </w:rPr>
        <w:t xml:space="preserve"> en Staatssecretaris voor Gelijke Kansen </w:t>
      </w:r>
      <w:proofErr w:type="spellStart"/>
      <w:r>
        <w:rPr>
          <w:rFonts w:cs="Arial"/>
        </w:rPr>
        <w:t>Zuhal</w:t>
      </w:r>
      <w:proofErr w:type="spellEnd"/>
      <w:r>
        <w:rPr>
          <w:rFonts w:cs="Arial"/>
        </w:rPr>
        <w:t xml:space="preserve"> Demir. </w:t>
      </w:r>
    </w:p>
    <w:p w:rsidR="008A6F31" w:rsidRPr="008A6F31" w:rsidRDefault="008A6F31" w:rsidP="008A6F31">
      <w:pPr>
        <w:pStyle w:val="Lijstalinea"/>
        <w:numPr>
          <w:ilvl w:val="0"/>
          <w:numId w:val="7"/>
        </w:numPr>
        <w:rPr>
          <w:rFonts w:cs="Arial"/>
          <w:b/>
          <w:i/>
        </w:rPr>
      </w:pPr>
      <w:r>
        <w:rPr>
          <w:rFonts w:cs="Arial"/>
        </w:rPr>
        <w:t xml:space="preserve">Maatschappelijke organisaties: </w:t>
      </w:r>
    </w:p>
    <w:p w:rsidR="008A6F31" w:rsidRPr="008A6F31" w:rsidRDefault="008A6F31" w:rsidP="008A6F31">
      <w:pPr>
        <w:pStyle w:val="Lijstalinea"/>
        <w:ind w:left="1416"/>
        <w:rPr>
          <w:rFonts w:cs="Arial"/>
          <w:b/>
          <w:i/>
        </w:rPr>
      </w:pPr>
      <w:r>
        <w:rPr>
          <w:rFonts w:cs="Arial"/>
        </w:rPr>
        <w:t>Unia. Dit is een onafhankelijke openbare instelling die discriminatie tegengaat en gelijke kansen bevordert. Unia is zowel bevoegd op federaal niveau, als het op niveau van de gewesten en gemeenschappen.</w:t>
      </w:r>
    </w:p>
    <w:p w:rsidR="008A6F31" w:rsidRPr="00410977" w:rsidRDefault="008A6F31" w:rsidP="00410977">
      <w:pPr>
        <w:pStyle w:val="Lijstalinea"/>
        <w:ind w:left="1416"/>
        <w:rPr>
          <w:rFonts w:cs="Arial"/>
        </w:rPr>
      </w:pPr>
      <w:r>
        <w:rPr>
          <w:rFonts w:cs="Arial"/>
        </w:rPr>
        <w:t xml:space="preserve">Overheid Vlaanderen geeft ook informatie omtrent discriminatie. </w:t>
      </w:r>
      <w:r w:rsidRPr="00410977">
        <w:rPr>
          <w:rFonts w:cs="Arial"/>
        </w:rPr>
        <w:tab/>
      </w:r>
    </w:p>
    <w:p w:rsidR="00333572" w:rsidRPr="008A6F31" w:rsidRDefault="00333572" w:rsidP="008A6F31">
      <w:pPr>
        <w:pStyle w:val="Lijstalinea"/>
        <w:rPr>
          <w:rFonts w:cs="Arial"/>
          <w:b/>
          <w:i/>
        </w:rPr>
      </w:pPr>
      <w:r w:rsidRPr="008A6F31">
        <w:rPr>
          <w:rFonts w:cs="Arial"/>
          <w:b/>
          <w:i/>
        </w:rPr>
        <w:br w:type="page"/>
      </w:r>
    </w:p>
    <w:p w:rsidR="00A83CF1" w:rsidRPr="00A83CF1" w:rsidRDefault="00A83CF1" w:rsidP="00EF7883">
      <w:pPr>
        <w:pStyle w:val="Kop3"/>
      </w:pPr>
      <w:bookmarkStart w:id="62" w:name="_Toc532920078"/>
      <w:r w:rsidRPr="00A83CF1">
        <w:lastRenderedPageBreak/>
        <w:t>Statistieken</w:t>
      </w:r>
      <w:bookmarkEnd w:id="62"/>
      <w:r w:rsidRPr="00A83CF1">
        <w:t xml:space="preserve"> </w:t>
      </w:r>
    </w:p>
    <w:p w:rsidR="00333572" w:rsidRPr="00030E9D" w:rsidRDefault="00333572" w:rsidP="00333572">
      <w:pPr>
        <w:pBdr>
          <w:top w:val="single" w:sz="4" w:space="1" w:color="auto"/>
          <w:left w:val="single" w:sz="4" w:space="0" w:color="auto"/>
          <w:bottom w:val="single" w:sz="4" w:space="1" w:color="auto"/>
          <w:right w:val="single" w:sz="4" w:space="4" w:color="auto"/>
        </w:pBdr>
        <w:rPr>
          <w:rFonts w:cs="Arial"/>
          <w:u w:val="single"/>
        </w:rPr>
      </w:pPr>
      <w:r w:rsidRPr="00030E9D">
        <w:rPr>
          <w:rFonts w:cs="Arial"/>
          <w:u w:val="single"/>
        </w:rPr>
        <w:t xml:space="preserve">Hoe ben ik tewerk gegaan: </w:t>
      </w:r>
    </w:p>
    <w:p w:rsidR="00333572" w:rsidRDefault="00333572" w:rsidP="00333572">
      <w:pPr>
        <w:pBdr>
          <w:top w:val="single" w:sz="4" w:space="1" w:color="auto"/>
          <w:left w:val="single" w:sz="4" w:space="0" w:color="auto"/>
          <w:bottom w:val="single" w:sz="4" w:space="1" w:color="auto"/>
          <w:right w:val="single" w:sz="4" w:space="4" w:color="auto"/>
        </w:pBdr>
        <w:rPr>
          <w:rFonts w:cs="Arial"/>
        </w:rPr>
      </w:pPr>
      <w:r>
        <w:rPr>
          <w:rFonts w:cs="Arial"/>
        </w:rPr>
        <w:t xml:space="preserve">Via Google zocht ik naar de zoekterm “discriminatie leeftijd statistieken”. Hierdoor kwam ik terecht op de website van Unia. Hier vond ik een rubriek ‘’statistische studies van Unia”. Er zijn 3 verslagen te vinden over te cijfers omtrent discriminatie. </w:t>
      </w:r>
    </w:p>
    <w:p w:rsidR="00030E9D" w:rsidRPr="00030E9D" w:rsidRDefault="00EE3E78" w:rsidP="00030E9D">
      <w:pPr>
        <w:rPr>
          <w:rFonts w:cs="Arial"/>
          <w:i/>
          <w:u w:val="single"/>
        </w:rPr>
      </w:pPr>
      <w:r>
        <w:rPr>
          <w:rFonts w:cs="Arial"/>
          <w:noProof/>
        </w:rPr>
        <w:drawing>
          <wp:anchor distT="0" distB="0" distL="114300" distR="114300" simplePos="0" relativeHeight="251666432" behindDoc="1" locked="0" layoutInCell="1" allowOverlap="1">
            <wp:simplePos x="0" y="0"/>
            <wp:positionH relativeFrom="margin">
              <wp:posOffset>2529205</wp:posOffset>
            </wp:positionH>
            <wp:positionV relativeFrom="margin">
              <wp:posOffset>1341755</wp:posOffset>
            </wp:positionV>
            <wp:extent cx="3421380" cy="2330450"/>
            <wp:effectExtent l="0" t="0" r="762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nipsel2.PNG"/>
                    <pic:cNvPicPr/>
                  </pic:nvPicPr>
                  <pic:blipFill>
                    <a:blip r:embed="rId40">
                      <a:extLst>
                        <a:ext uri="{28A0092B-C50C-407E-A947-70E740481C1C}">
                          <a14:useLocalDpi xmlns:a14="http://schemas.microsoft.com/office/drawing/2010/main" val="0"/>
                        </a:ext>
                      </a:extLst>
                    </a:blip>
                    <a:stretch>
                      <a:fillRect/>
                    </a:stretch>
                  </pic:blipFill>
                  <pic:spPr>
                    <a:xfrm>
                      <a:off x="0" y="0"/>
                      <a:ext cx="3421380" cy="2330450"/>
                    </a:xfrm>
                    <a:prstGeom prst="rect">
                      <a:avLst/>
                    </a:prstGeom>
                  </pic:spPr>
                </pic:pic>
              </a:graphicData>
            </a:graphic>
            <wp14:sizeRelH relativeFrom="margin">
              <wp14:pctWidth>0</wp14:pctWidth>
            </wp14:sizeRelH>
            <wp14:sizeRelV relativeFrom="margin">
              <wp14:pctHeight>0</wp14:pctHeight>
            </wp14:sizeRelV>
          </wp:anchor>
        </w:drawing>
      </w:r>
      <w:r w:rsidR="00030E9D" w:rsidRPr="00030E9D">
        <w:rPr>
          <w:rFonts w:cs="Arial"/>
          <w:i/>
          <w:u w:val="single"/>
        </w:rPr>
        <w:t xml:space="preserve">Eerste statistiek: </w:t>
      </w:r>
    </w:p>
    <w:p w:rsidR="00BF2A2F" w:rsidRDefault="00BF2A2F" w:rsidP="00BF2A2F">
      <w:pPr>
        <w:rPr>
          <w:rFonts w:cs="Arial"/>
        </w:rPr>
      </w:pPr>
      <w:r>
        <w:rPr>
          <w:rFonts w:cs="Arial"/>
        </w:rPr>
        <w:t xml:space="preserve">Dit is een staafdiagram. Op de x-as vindt u de verschillende soorten origine.  Er wordt ook een totaal weergegeven. </w:t>
      </w:r>
    </w:p>
    <w:p w:rsidR="00BF2A2F" w:rsidRDefault="00BF2A2F" w:rsidP="00BF2A2F">
      <w:pPr>
        <w:rPr>
          <w:rFonts w:cs="Arial"/>
        </w:rPr>
      </w:pPr>
      <w:r>
        <w:rPr>
          <w:rFonts w:cs="Arial"/>
        </w:rPr>
        <w:t xml:space="preserve">Op de y-as staat het aantal procent van de inactiviteitsgraad. </w:t>
      </w:r>
    </w:p>
    <w:p w:rsidR="00BF2A2F" w:rsidRDefault="00BF2A2F" w:rsidP="00BF2A2F">
      <w:pPr>
        <w:rPr>
          <w:rFonts w:cs="Arial"/>
        </w:rPr>
      </w:pPr>
      <w:r>
        <w:rPr>
          <w:rFonts w:cs="Arial"/>
        </w:rPr>
        <w:t xml:space="preserve">Deze grafiek gaat over personen van 55 tot 64 jaar. De cijfers dateren van 2008 en 2016. </w:t>
      </w:r>
    </w:p>
    <w:p w:rsidR="007D06BB" w:rsidRDefault="00BF2A2F" w:rsidP="00BF2A2F">
      <w:pPr>
        <w:rPr>
          <w:rFonts w:cs="Arial"/>
        </w:rPr>
      </w:pPr>
      <w:r>
        <w:rPr>
          <w:rFonts w:cs="Arial"/>
        </w:rPr>
        <w:t xml:space="preserve">Bron: </w:t>
      </w:r>
      <w:proofErr w:type="spellStart"/>
      <w:r w:rsidR="00457C07">
        <w:rPr>
          <w:rFonts w:cs="Arial"/>
        </w:rPr>
        <w:t>Interfederaal</w:t>
      </w:r>
      <w:proofErr w:type="spellEnd"/>
      <w:r w:rsidR="00457C07">
        <w:rPr>
          <w:rFonts w:cs="Arial"/>
        </w:rPr>
        <w:t xml:space="preserve"> </w:t>
      </w:r>
      <w:proofErr w:type="spellStart"/>
      <w:r w:rsidR="00457C07">
        <w:rPr>
          <w:rFonts w:cs="Arial"/>
        </w:rPr>
        <w:t>Gelijkekansencentrum</w:t>
      </w:r>
      <w:proofErr w:type="spellEnd"/>
      <w:r w:rsidR="00457C07">
        <w:rPr>
          <w:rFonts w:cs="Arial"/>
        </w:rPr>
        <w:t xml:space="preserve"> Unia (2017). </w:t>
      </w:r>
      <w:r w:rsidR="00457C07">
        <w:rPr>
          <w:rFonts w:cs="Arial"/>
          <w:i/>
        </w:rPr>
        <w:t>Arbeidsmarkt en origine, Socio-economische monitoring</w:t>
      </w:r>
      <w:r w:rsidR="00457C07">
        <w:rPr>
          <w:rFonts w:cs="Arial"/>
        </w:rPr>
        <w:t xml:space="preserve"> [cijferrapport]. Brussel: Unia, federale overheidsdienst.</w:t>
      </w:r>
    </w:p>
    <w:p w:rsidR="00410977" w:rsidRDefault="00410977" w:rsidP="00410977">
      <w:pPr>
        <w:rPr>
          <w:rFonts w:cs="Arial"/>
        </w:rPr>
      </w:pPr>
      <w:r>
        <w:rPr>
          <w:rFonts w:cs="Arial"/>
        </w:rPr>
        <w:t xml:space="preserve">Geraadpleegd via: </w:t>
      </w:r>
      <w:bookmarkStart w:id="63" w:name="_Hlk532322512"/>
      <w:r w:rsidR="00780484">
        <w:fldChar w:fldCharType="begin"/>
      </w:r>
      <w:r w:rsidR="00780484">
        <w:instrText xml:space="preserve"> HYPERLINK "https://www.unia.be/nl/publicaties-statistieken/statistieken/statistische-studies-van-unia" </w:instrText>
      </w:r>
      <w:r w:rsidR="00780484">
        <w:fldChar w:fldCharType="separate"/>
      </w:r>
      <w:r w:rsidRPr="00454551">
        <w:rPr>
          <w:rStyle w:val="Hyperlink"/>
          <w:rFonts w:cs="Arial"/>
        </w:rPr>
        <w:t>https://www.unia.be/nl/publicaties-statistieken/statistieken/statistische-studies-van-unia</w:t>
      </w:r>
      <w:r w:rsidR="00780484">
        <w:rPr>
          <w:rStyle w:val="Hyperlink"/>
          <w:rFonts w:cs="Arial"/>
        </w:rPr>
        <w:fldChar w:fldCharType="end"/>
      </w:r>
      <w:r>
        <w:rPr>
          <w:rFonts w:cs="Arial"/>
        </w:rPr>
        <w:t xml:space="preserve"> </w:t>
      </w:r>
      <w:bookmarkEnd w:id="63"/>
    </w:p>
    <w:p w:rsidR="00457C07" w:rsidRPr="00030E9D" w:rsidRDefault="00030E9D" w:rsidP="00BF2A2F">
      <w:pPr>
        <w:rPr>
          <w:i/>
          <w:u w:val="single"/>
        </w:rPr>
      </w:pPr>
      <w:r>
        <w:rPr>
          <w:i/>
          <w:u w:val="single"/>
        </w:rPr>
        <w:t xml:space="preserve">Tweede statistiek: </w:t>
      </w:r>
    </w:p>
    <w:p w:rsidR="00410977" w:rsidRPr="00410977" w:rsidRDefault="00030E9D" w:rsidP="00BF2A2F">
      <w:r>
        <w:t xml:space="preserve">Dit zijn enkele cijfers uitgedrukt in procent en gradaties. Het gaat om verschillende </w:t>
      </w:r>
      <w:r w:rsidR="00EE3E78">
        <w:t>onderwerpen in verband met leeftijdsdiscriminatie. De vaststellingen werden gemaakt uit de Diversiteitsbarometer Werk van 2012</w:t>
      </w:r>
    </w:p>
    <w:p w:rsidR="00EE3E78" w:rsidRDefault="00EE3E78">
      <w:pPr>
        <w:rPr>
          <w:rFonts w:cs="Arial"/>
        </w:rPr>
      </w:pPr>
      <w:r>
        <w:rPr>
          <w:rFonts w:cs="Arial"/>
        </w:rPr>
        <w:t xml:space="preserve">Bron:  </w:t>
      </w:r>
      <w:proofErr w:type="spellStart"/>
      <w:r>
        <w:rPr>
          <w:rFonts w:cs="Arial"/>
        </w:rPr>
        <w:t>Interfederaal</w:t>
      </w:r>
      <w:proofErr w:type="spellEnd"/>
      <w:r>
        <w:rPr>
          <w:rFonts w:cs="Arial"/>
        </w:rPr>
        <w:t xml:space="preserve"> </w:t>
      </w:r>
      <w:proofErr w:type="spellStart"/>
      <w:r>
        <w:rPr>
          <w:rFonts w:cs="Arial"/>
        </w:rPr>
        <w:t>Gelijkekansencentrum</w:t>
      </w:r>
      <w:proofErr w:type="spellEnd"/>
      <w:r>
        <w:rPr>
          <w:rFonts w:cs="Arial"/>
        </w:rPr>
        <w:t xml:space="preserve"> Unia (2012). </w:t>
      </w:r>
      <w:r w:rsidRPr="00EE3E78">
        <w:rPr>
          <w:rFonts w:cs="Arial"/>
          <w:i/>
        </w:rPr>
        <w:t>Diversiteit en de arbeidsmarkt: cijfers en personen</w:t>
      </w:r>
      <w:r>
        <w:rPr>
          <w:rFonts w:cs="Arial"/>
        </w:rPr>
        <w:t xml:space="preserve">. [statistiek]. Brussel: Unia, federale </w:t>
      </w:r>
      <w:proofErr w:type="spellStart"/>
      <w:r>
        <w:rPr>
          <w:rFonts w:cs="Arial"/>
        </w:rPr>
        <w:t>overheidsdienstGeraadpleegd</w:t>
      </w:r>
      <w:proofErr w:type="spellEnd"/>
      <w:r>
        <w:rPr>
          <w:rFonts w:cs="Arial"/>
        </w:rPr>
        <w:t xml:space="preserve"> via: </w:t>
      </w:r>
      <w:bookmarkStart w:id="64" w:name="_Hlk532322522"/>
      <w:r w:rsidR="00780484">
        <w:fldChar w:fldCharType="begin"/>
      </w:r>
      <w:r w:rsidR="00780484">
        <w:instrText xml:space="preserve"> HYPERLINK "https://www.unia.be/nl/publicaties-statistieken/statistieken/cijfers-van-unia/diversiteit-en-de-arbeidsmarkt-cijfers-en-personen" </w:instrText>
      </w:r>
      <w:r w:rsidR="00780484">
        <w:fldChar w:fldCharType="separate"/>
      </w:r>
      <w:r w:rsidRPr="00454551">
        <w:rPr>
          <w:rStyle w:val="Hyperlink"/>
          <w:rFonts w:cs="Arial"/>
        </w:rPr>
        <w:t>https://www.unia.be/nl/publicaties-statistieken/statistieken/cijfers-van-unia/diversiteit-en-de-arbeidsmarkt-cijfers-en-personen</w:t>
      </w:r>
      <w:r w:rsidR="00780484">
        <w:rPr>
          <w:rStyle w:val="Hyperlink"/>
          <w:rFonts w:cs="Arial"/>
        </w:rPr>
        <w:fldChar w:fldCharType="end"/>
      </w:r>
      <w:r>
        <w:rPr>
          <w:rFonts w:cs="Arial"/>
        </w:rPr>
        <w:t xml:space="preserve"> </w:t>
      </w:r>
      <w:r w:rsidRPr="00030E9D">
        <w:rPr>
          <w:i/>
          <w:noProof/>
          <w:sz w:val="28"/>
          <w:u w:val="single"/>
        </w:rPr>
        <w:drawing>
          <wp:anchor distT="0" distB="0" distL="114300" distR="114300" simplePos="0" relativeHeight="251667456" behindDoc="0" locked="0" layoutInCell="1" allowOverlap="1">
            <wp:simplePos x="0" y="0"/>
            <wp:positionH relativeFrom="margin">
              <wp:align>center</wp:align>
            </wp:positionH>
            <wp:positionV relativeFrom="margin">
              <wp:posOffset>6732905</wp:posOffset>
            </wp:positionV>
            <wp:extent cx="3762375" cy="2108200"/>
            <wp:effectExtent l="0" t="0" r="9525" b="63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nipsel3.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762375" cy="2108200"/>
                    </a:xfrm>
                    <a:prstGeom prst="rect">
                      <a:avLst/>
                    </a:prstGeom>
                  </pic:spPr>
                </pic:pic>
              </a:graphicData>
            </a:graphic>
            <wp14:sizeRelH relativeFrom="margin">
              <wp14:pctWidth>0</wp14:pctWidth>
            </wp14:sizeRelH>
            <wp14:sizeRelV relativeFrom="margin">
              <wp14:pctHeight>0</wp14:pctHeight>
            </wp14:sizeRelV>
          </wp:anchor>
        </w:drawing>
      </w:r>
    </w:p>
    <w:bookmarkEnd w:id="64"/>
    <w:p w:rsidR="00EF7883" w:rsidRDefault="00EF7883">
      <w:pPr>
        <w:rPr>
          <w:rFonts w:cs="Arial"/>
          <w:i/>
          <w:u w:val="single"/>
        </w:rPr>
      </w:pPr>
      <w:r>
        <w:rPr>
          <w:rFonts w:cs="Arial"/>
          <w:i/>
          <w:u w:val="single"/>
        </w:rPr>
        <w:br w:type="page"/>
      </w:r>
    </w:p>
    <w:p w:rsidR="00EE3E78" w:rsidRDefault="00EE3E78" w:rsidP="007D06BB">
      <w:pPr>
        <w:rPr>
          <w:rFonts w:cs="Arial"/>
          <w:i/>
          <w:u w:val="single"/>
        </w:rPr>
      </w:pPr>
      <w:r w:rsidRPr="00EE3E78">
        <w:rPr>
          <w:rFonts w:cs="Arial"/>
          <w:i/>
          <w:u w:val="single"/>
        </w:rPr>
        <w:lastRenderedPageBreak/>
        <w:t xml:space="preserve">Derde statistiek: </w:t>
      </w:r>
    </w:p>
    <w:p w:rsidR="007D06BB" w:rsidRDefault="00653630" w:rsidP="00EE3E78">
      <w:pPr>
        <w:rPr>
          <w:rFonts w:cs="Arial"/>
        </w:rPr>
      </w:pPr>
      <w:r>
        <w:rPr>
          <w:rFonts w:cs="Arial"/>
        </w:rPr>
        <w:t xml:space="preserve">Dit stukje tekst uit een online krantenartikel geeft verschillende cijfers aan omtrent werkloosheid bij vijftigplussers. </w:t>
      </w:r>
    </w:p>
    <w:p w:rsidR="00653630" w:rsidRDefault="00653630" w:rsidP="00EE3E78">
      <w:pPr>
        <w:rPr>
          <w:rFonts w:cs="Arial"/>
        </w:rPr>
      </w:pPr>
      <w:r>
        <w:rPr>
          <w:rFonts w:cs="Arial"/>
        </w:rPr>
        <w:t>Bron: (“Bijna alle werkzoekende vijftigplussers…2017”). (23, oktober, 2017). Bijna alle werkzoekende vijftigplussers ervaren leeftijdsdisc</w:t>
      </w:r>
      <w:r w:rsidR="006B2817">
        <w:rPr>
          <w:rFonts w:cs="Arial"/>
        </w:rPr>
        <w:t xml:space="preserve">riminatie. Duurzaamnieuws.nl, </w:t>
      </w:r>
      <w:r>
        <w:rPr>
          <w:rFonts w:cs="Arial"/>
        </w:rPr>
        <w:t>1</w:t>
      </w:r>
      <w:r w:rsidR="006B2817">
        <w:rPr>
          <w:rFonts w:cs="Arial"/>
        </w:rPr>
        <w:t>.</w:t>
      </w:r>
    </w:p>
    <w:p w:rsidR="008B6FC5" w:rsidRDefault="006B2817" w:rsidP="00EE3E78">
      <w:pPr>
        <w:rPr>
          <w:rFonts w:cs="Arial"/>
        </w:rPr>
      </w:pPr>
      <w:r>
        <w:rPr>
          <w:rFonts w:cs="Arial"/>
          <w:noProof/>
        </w:rPr>
        <w:drawing>
          <wp:anchor distT="0" distB="0" distL="114300" distR="114300" simplePos="0" relativeHeight="251668480" behindDoc="0" locked="0" layoutInCell="1" allowOverlap="1">
            <wp:simplePos x="0" y="0"/>
            <wp:positionH relativeFrom="margin">
              <wp:align>center</wp:align>
            </wp:positionH>
            <wp:positionV relativeFrom="margin">
              <wp:posOffset>1905635</wp:posOffset>
            </wp:positionV>
            <wp:extent cx="5200650" cy="228981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nipsel4.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200650" cy="2289810"/>
                    </a:xfrm>
                    <a:prstGeom prst="rect">
                      <a:avLst/>
                    </a:prstGeom>
                  </pic:spPr>
                </pic:pic>
              </a:graphicData>
            </a:graphic>
            <wp14:sizeRelH relativeFrom="margin">
              <wp14:pctWidth>0</wp14:pctWidth>
            </wp14:sizeRelH>
            <wp14:sizeRelV relativeFrom="margin">
              <wp14:pctHeight>0</wp14:pctHeight>
            </wp14:sizeRelV>
          </wp:anchor>
        </w:drawing>
      </w:r>
      <w:r w:rsidR="00653630">
        <w:rPr>
          <w:rFonts w:cs="Arial"/>
        </w:rPr>
        <w:t>geraa</w:t>
      </w:r>
      <w:r>
        <w:rPr>
          <w:rFonts w:cs="Arial"/>
        </w:rPr>
        <w:t xml:space="preserve">dpleegd via: </w:t>
      </w:r>
      <w:bookmarkStart w:id="65" w:name="_Hlk532322530"/>
      <w:r w:rsidR="00780484">
        <w:fldChar w:fldCharType="begin"/>
      </w:r>
      <w:r w:rsidR="00780484">
        <w:instrText xml:space="preserve"> HYPERLINK "https://www.duurzaamnieuws.nl/bijna-alle-werkzoekende-vijftigplussers-ervaren-leeftijdsdiscriminatie/" </w:instrText>
      </w:r>
      <w:r w:rsidR="00780484">
        <w:fldChar w:fldCharType="separate"/>
      </w:r>
      <w:r w:rsidRPr="00454551">
        <w:rPr>
          <w:rStyle w:val="Hyperlink"/>
          <w:rFonts w:cs="Arial"/>
        </w:rPr>
        <w:t>https://www.duurzaamnieuws.nl/bijna-alle-werkzoekende-vijftigplussers-ervaren-leeftijdsdiscriminatie/</w:t>
      </w:r>
      <w:r w:rsidR="00780484">
        <w:rPr>
          <w:rStyle w:val="Hyperlink"/>
          <w:rFonts w:cs="Arial"/>
        </w:rPr>
        <w:fldChar w:fldCharType="end"/>
      </w:r>
      <w:r>
        <w:rPr>
          <w:rFonts w:cs="Arial"/>
        </w:rPr>
        <w:t xml:space="preserve"> </w:t>
      </w:r>
    </w:p>
    <w:bookmarkEnd w:id="65"/>
    <w:p w:rsidR="008B6FC5" w:rsidRDefault="008B6FC5">
      <w:pPr>
        <w:rPr>
          <w:rFonts w:cs="Arial"/>
        </w:rPr>
      </w:pPr>
      <w:r>
        <w:rPr>
          <w:rFonts w:cs="Arial"/>
        </w:rPr>
        <w:br w:type="page"/>
      </w:r>
    </w:p>
    <w:p w:rsidR="00C37BCF" w:rsidRDefault="008B6FC5" w:rsidP="008B6FC5">
      <w:pPr>
        <w:pStyle w:val="Kop1"/>
      </w:pPr>
      <w:bookmarkStart w:id="66" w:name="_Toc532920079"/>
      <w:r>
        <w:lastRenderedPageBreak/>
        <w:t>STAP</w:t>
      </w:r>
      <w:r w:rsidRPr="008B6FC5">
        <w:t xml:space="preserve"> 5: </w:t>
      </w:r>
      <w:r>
        <w:tab/>
        <w:t>A</w:t>
      </w:r>
      <w:r w:rsidRPr="008B6FC5">
        <w:t>fwerking individueel werkdocument</w:t>
      </w:r>
      <w:bookmarkEnd w:id="66"/>
      <w:r w:rsidRPr="008B6FC5">
        <w:t xml:space="preserve"> </w:t>
      </w:r>
    </w:p>
    <w:p w:rsidR="004A5202" w:rsidRDefault="004A5202" w:rsidP="00C37BCF">
      <w:pPr>
        <w:pStyle w:val="Kop2"/>
      </w:pPr>
      <w:bookmarkStart w:id="67" w:name="_Toc532920080"/>
      <w:r>
        <w:t>Maak jouw werkdocument aantrekkelijk en gestructureerd</w:t>
      </w:r>
      <w:bookmarkEnd w:id="67"/>
    </w:p>
    <w:p w:rsidR="00C37BCF" w:rsidRDefault="00C37BCF" w:rsidP="00C37BCF">
      <w:pPr>
        <w:pStyle w:val="Kop2"/>
      </w:pPr>
      <w:bookmarkStart w:id="68" w:name="_Toc532920081"/>
      <w:r w:rsidRPr="00C37BCF">
        <w:t>Persoonlijk besluit over de opdracht</w:t>
      </w:r>
      <w:r>
        <w:t>:</w:t>
      </w:r>
      <w:bookmarkEnd w:id="68"/>
    </w:p>
    <w:p w:rsidR="004C010E" w:rsidRDefault="004C010E" w:rsidP="00C37BCF"/>
    <w:p w:rsidR="00C37BCF" w:rsidRPr="004C010E" w:rsidRDefault="00C37BCF" w:rsidP="00C37BCF">
      <w:pPr>
        <w:rPr>
          <w:i/>
        </w:rPr>
      </w:pPr>
      <w:r w:rsidRPr="004C010E">
        <w:rPr>
          <w:i/>
        </w:rPr>
        <w:t>GEVONDEN INFO -ZOEKRESULTATEN</w:t>
      </w:r>
    </w:p>
    <w:p w:rsidR="004C010E" w:rsidRPr="004C010E" w:rsidRDefault="00C37BCF" w:rsidP="00C37BCF">
      <w:pPr>
        <w:rPr>
          <w:b/>
          <w:i/>
        </w:rPr>
      </w:pPr>
      <w:r w:rsidRPr="004C010E">
        <w:rPr>
          <w:b/>
          <w:i/>
        </w:rPr>
        <w:t>Vond je voldoende informatie ? Welke soorten v</w:t>
      </w:r>
      <w:r w:rsidR="004C010E" w:rsidRPr="004C010E">
        <w:rPr>
          <w:b/>
          <w:i/>
        </w:rPr>
        <w:t>erliepen vlot en welke minder ?</w:t>
      </w:r>
    </w:p>
    <w:p w:rsidR="004C010E" w:rsidRPr="004C010E" w:rsidRDefault="004C010E" w:rsidP="00780484">
      <w:pPr>
        <w:ind w:left="708"/>
        <w:jc w:val="both"/>
      </w:pPr>
      <w:r>
        <w:t xml:space="preserve">In het begin van de opdracht vond ik het moeilijk om informatie te vinden rond het onderwerp. Naargelang de opdracht vorderde, merkte ik dat het vlotter liep. Stap 1 en 2 waren dan toch wel weer makkelijker om relevante informatie te vinden over het onderwerp </w:t>
      </w:r>
      <w:r w:rsidR="00780484">
        <w:t>‘</w:t>
      </w:r>
      <w:proofErr w:type="spellStart"/>
      <w:r>
        <w:t>age-ism</w:t>
      </w:r>
      <w:proofErr w:type="spellEnd"/>
      <w:r w:rsidR="00780484">
        <w:t>’</w:t>
      </w:r>
      <w:r>
        <w:t xml:space="preserve">. Het zoeken via Google verliep meestal vlotter dan zoeken via specifieke databanken. </w:t>
      </w:r>
    </w:p>
    <w:p w:rsidR="00C37BCF" w:rsidRDefault="00C37BCF" w:rsidP="00C37BCF">
      <w:pPr>
        <w:rPr>
          <w:b/>
          <w:i/>
        </w:rPr>
      </w:pPr>
      <w:r w:rsidRPr="004C010E">
        <w:rPr>
          <w:b/>
          <w:i/>
        </w:rPr>
        <w:t>Welke catalogi / zoekmachines / databanken gebruikte je veel of net weinig ?</w:t>
      </w:r>
    </w:p>
    <w:p w:rsidR="004C010E" w:rsidRPr="004C010E" w:rsidRDefault="004C010E" w:rsidP="00780484">
      <w:pPr>
        <w:ind w:left="708"/>
        <w:jc w:val="both"/>
      </w:pPr>
      <w:r>
        <w:t xml:space="preserve">Ik heb vooral gebruikt gemaakt van de zoekmachine Google.be, Limo.be. Van </w:t>
      </w:r>
      <w:proofErr w:type="spellStart"/>
      <w:r>
        <w:t>Gopressacademic</w:t>
      </w:r>
      <w:proofErr w:type="spellEnd"/>
      <w:r>
        <w:t xml:space="preserve"> heb ik ook af en toe gebruik gemaakt, maar op deze zoekmachine vond ik onvoldoende relevante informatie. </w:t>
      </w:r>
    </w:p>
    <w:p w:rsidR="00C37BCF" w:rsidRDefault="00C37BCF" w:rsidP="00C37BCF">
      <w:pPr>
        <w:rPr>
          <w:b/>
          <w:i/>
        </w:rPr>
      </w:pPr>
      <w:r w:rsidRPr="004C010E">
        <w:rPr>
          <w:b/>
          <w:i/>
        </w:rPr>
        <w:t>Welke zoekstrategie neem je ze</w:t>
      </w:r>
      <w:r w:rsidR="004C010E">
        <w:rPr>
          <w:b/>
          <w:i/>
        </w:rPr>
        <w:t>ker mee om later te gebruiken ?</w:t>
      </w:r>
    </w:p>
    <w:p w:rsidR="004C010E" w:rsidRPr="004C010E" w:rsidRDefault="004C010E" w:rsidP="00780484">
      <w:pPr>
        <w:ind w:left="708"/>
        <w:jc w:val="both"/>
      </w:pPr>
      <w:r>
        <w:t xml:space="preserve">Ik heb vooral geleerd om kritisch te zoeken en te controleren of de </w:t>
      </w:r>
      <w:r w:rsidR="00780484">
        <w:t xml:space="preserve">website betrouwbaar is. Dit neem ik zeker ook mee om later te gebruiken. </w:t>
      </w:r>
    </w:p>
    <w:p w:rsidR="004C010E" w:rsidRPr="004C010E" w:rsidRDefault="00C37BCF" w:rsidP="00C37BCF">
      <w:pPr>
        <w:rPr>
          <w:b/>
          <w:i/>
        </w:rPr>
      </w:pPr>
      <w:r w:rsidRPr="004C010E">
        <w:rPr>
          <w:b/>
          <w:i/>
        </w:rPr>
        <w:t>Is de informatie relevant en betrouwbaar ?</w:t>
      </w:r>
    </w:p>
    <w:p w:rsidR="00780484" w:rsidRDefault="00780484" w:rsidP="00780484">
      <w:pPr>
        <w:ind w:left="708"/>
        <w:jc w:val="both"/>
      </w:pPr>
      <w:r>
        <w:t xml:space="preserve">Mijn informatie is steeds betrouwbaar omdat ik daarop ook gecontroleerd heb. Eenmaal je veel informatie hebt gelezen omtrent een onderwerp, merk je snel wat betrouwbaar is en wat niet. </w:t>
      </w:r>
    </w:p>
    <w:p w:rsidR="00780484" w:rsidRDefault="00780484" w:rsidP="00780484">
      <w:pPr>
        <w:ind w:left="708"/>
        <w:jc w:val="both"/>
      </w:pPr>
      <w:r>
        <w:t xml:space="preserve">Volgens mij is alle informatie relevant, aangezien ik die nodig heb voor mijn opdracht. </w:t>
      </w:r>
    </w:p>
    <w:p w:rsidR="00780484" w:rsidRDefault="00780484" w:rsidP="00C37BCF">
      <w:pPr>
        <w:rPr>
          <w:i/>
        </w:rPr>
      </w:pPr>
    </w:p>
    <w:p w:rsidR="00C37BCF" w:rsidRPr="00780484" w:rsidRDefault="00C37BCF" w:rsidP="00C37BCF">
      <w:pPr>
        <w:rPr>
          <w:i/>
        </w:rPr>
      </w:pPr>
      <w:r w:rsidRPr="004C010E">
        <w:rPr>
          <w:i/>
        </w:rPr>
        <w:t>VERLOOP OPDRACHT - VAARDIGHEDEN</w:t>
      </w:r>
    </w:p>
    <w:p w:rsidR="00C37BCF" w:rsidRDefault="00C37BCF" w:rsidP="00C37BCF">
      <w:pPr>
        <w:rPr>
          <w:b/>
          <w:i/>
        </w:rPr>
      </w:pPr>
      <w:r w:rsidRPr="00780484">
        <w:rPr>
          <w:b/>
          <w:i/>
        </w:rPr>
        <w:t xml:space="preserve">Hoe verliep deze </w:t>
      </w:r>
      <w:proofErr w:type="spellStart"/>
      <w:r w:rsidRPr="00780484">
        <w:rPr>
          <w:b/>
          <w:i/>
        </w:rPr>
        <w:t>Sadan</w:t>
      </w:r>
      <w:proofErr w:type="spellEnd"/>
      <w:r w:rsidRPr="00780484">
        <w:rPr>
          <w:b/>
          <w:i/>
        </w:rPr>
        <w:t>-opdracht voor je ?</w:t>
      </w:r>
    </w:p>
    <w:p w:rsidR="00780484" w:rsidRPr="00780484" w:rsidRDefault="00780484" w:rsidP="00780484">
      <w:pPr>
        <w:ind w:left="708"/>
        <w:jc w:val="both"/>
      </w:pPr>
      <w:r>
        <w:t xml:space="preserve">Hoe de </w:t>
      </w:r>
      <w:proofErr w:type="spellStart"/>
      <w:r>
        <w:t>Sadan</w:t>
      </w:r>
      <w:proofErr w:type="spellEnd"/>
      <w:r>
        <w:t xml:space="preserve">-opdracht verliep voor mij, hing af van de soort stap. De ene stap verliep vlotter dan de andere. Vaak moest ik uitleg vragen aan medestudenten die al wat verder zaten. Ik heb veel geleerd uit de opdracht, nu kan ik gericht zoeken, werken met verschillende trefwoorden omtrent één onderwerp en nog veel andere zaken. </w:t>
      </w:r>
    </w:p>
    <w:p w:rsidR="00C37BCF" w:rsidRDefault="00C37BCF" w:rsidP="00C37BCF">
      <w:pPr>
        <w:rPr>
          <w:b/>
          <w:i/>
        </w:rPr>
      </w:pPr>
      <w:r w:rsidRPr="00780484">
        <w:rPr>
          <w:b/>
          <w:i/>
        </w:rPr>
        <w:t>Vind je dat je nu gerichter en efficiënter naar info op zoek gaat ?</w:t>
      </w:r>
    </w:p>
    <w:p w:rsidR="00780484" w:rsidRPr="00780484" w:rsidRDefault="00780484" w:rsidP="00780484">
      <w:pPr>
        <w:ind w:left="708"/>
        <w:jc w:val="both"/>
      </w:pPr>
      <w:r>
        <w:t>Ik ben er van overtuigd dat ik veel gerichter en efficiënter opzoek ga naar specifieke informatie. Door het gebruik van Limo.be heb ik ook veel bijgeleerd. Er</w:t>
      </w:r>
      <w:r w:rsidR="001E1333">
        <w:t xml:space="preserve"> zijn nieuwe, interessante </w:t>
      </w:r>
      <w:r>
        <w:t>databanken die ik heb leren kennen, die ik later nog kan gebruiken.</w:t>
      </w:r>
    </w:p>
    <w:p w:rsidR="00C37BCF" w:rsidRDefault="00C37BCF" w:rsidP="00C37BCF">
      <w:pPr>
        <w:rPr>
          <w:b/>
          <w:i/>
        </w:rPr>
      </w:pPr>
      <w:r w:rsidRPr="00780484">
        <w:rPr>
          <w:b/>
          <w:i/>
        </w:rPr>
        <w:lastRenderedPageBreak/>
        <w:t>Welke vaardigheden moet je zeker nog verder trainen ?</w:t>
      </w:r>
    </w:p>
    <w:p w:rsidR="001E1333" w:rsidRPr="001E1333" w:rsidRDefault="001E1333" w:rsidP="001E1333">
      <w:pPr>
        <w:ind w:left="708"/>
        <w:jc w:val="both"/>
      </w:pPr>
      <w:r>
        <w:t xml:space="preserve">Een minpunt van mijzelf is dat ik last heb van uitstelgedrag. Ik wachtte vaak te lang om te starten aan een nieuwe stap. Ik moet zeker ook leren om geduld te hebben in het zoeken van bijvoorbeeld een basistekst. Ik nam snel het eerste het beste en dan besef ik dat het eigenlijk geen goede tekst was. </w:t>
      </w:r>
    </w:p>
    <w:p w:rsidR="00C37BCF" w:rsidRDefault="00C37BCF" w:rsidP="00C37BCF">
      <w:pPr>
        <w:rPr>
          <w:b/>
          <w:i/>
        </w:rPr>
      </w:pPr>
      <w:r w:rsidRPr="00780484">
        <w:rPr>
          <w:b/>
          <w:i/>
        </w:rPr>
        <w:t>En waar ben je sterk in ?</w:t>
      </w:r>
    </w:p>
    <w:p w:rsidR="001E1333" w:rsidRPr="001E1333" w:rsidRDefault="001E1333" w:rsidP="001E1333">
      <w:pPr>
        <w:ind w:left="708"/>
        <w:jc w:val="both"/>
      </w:pPr>
      <w:r>
        <w:t xml:space="preserve">Ik vind van mijzelf dat ik sterk ben in het zoeken van veel verschillende informatie. </w:t>
      </w:r>
    </w:p>
    <w:p w:rsidR="00C37BCF" w:rsidRDefault="00C37BCF" w:rsidP="00C37BCF">
      <w:pPr>
        <w:rPr>
          <w:b/>
          <w:i/>
        </w:rPr>
      </w:pPr>
      <w:r w:rsidRPr="00780484">
        <w:rPr>
          <w:b/>
          <w:i/>
        </w:rPr>
        <w:t>Wat heb je geleerd, wat zal je bijblijven ?</w:t>
      </w:r>
    </w:p>
    <w:p w:rsidR="00047F70" w:rsidRDefault="001E1333" w:rsidP="006E3F85">
      <w:pPr>
        <w:ind w:left="708"/>
        <w:jc w:val="both"/>
      </w:pPr>
      <w:r>
        <w:t xml:space="preserve">Ik heb geleerd om gericht en via verschillende databanken te zoeken naar informatie die bruikbaar is. </w:t>
      </w:r>
      <w:bookmarkStart w:id="69" w:name="_GoBack"/>
      <w:bookmarkEnd w:id="69"/>
    </w:p>
    <w:p w:rsidR="001E1333" w:rsidRPr="00047F70" w:rsidRDefault="001E1333" w:rsidP="00047F70"/>
    <w:sectPr w:rsidR="001E1333" w:rsidRPr="00047F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635" w:rsidRDefault="00F14635" w:rsidP="003E0FA1">
      <w:pPr>
        <w:spacing w:after="0" w:line="240" w:lineRule="auto"/>
      </w:pPr>
      <w:r>
        <w:separator/>
      </w:r>
    </w:p>
  </w:endnote>
  <w:endnote w:type="continuationSeparator" w:id="0">
    <w:p w:rsidR="00F14635" w:rsidRDefault="00F14635" w:rsidP="003E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83694"/>
      <w:docPartObj>
        <w:docPartGallery w:val="Page Numbers (Bottom of Page)"/>
        <w:docPartUnique/>
      </w:docPartObj>
    </w:sdtPr>
    <w:sdtEndPr/>
    <w:sdtContent>
      <w:p w:rsidR="00794605" w:rsidRDefault="00794605">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94605" w:rsidRDefault="0079460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8"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Pv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lnPv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794605" w:rsidRDefault="0079460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r>
          <w:t xml:space="preserve">VIVES Kortrijk – Toegepaste Psychologie </w:t>
        </w:r>
        <w:r>
          <w:tab/>
        </w:r>
        <w:r>
          <w:tab/>
          <w:t>Informatievaardigheden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635" w:rsidRDefault="00F14635" w:rsidP="003E0FA1">
      <w:pPr>
        <w:spacing w:after="0" w:line="240" w:lineRule="auto"/>
      </w:pPr>
      <w:r>
        <w:separator/>
      </w:r>
    </w:p>
  </w:footnote>
  <w:footnote w:type="continuationSeparator" w:id="0">
    <w:p w:rsidR="00F14635" w:rsidRDefault="00F14635" w:rsidP="003E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78EB"/>
    <w:multiLevelType w:val="multilevel"/>
    <w:tmpl w:val="A9BCFF34"/>
    <w:lvl w:ilvl="0">
      <w:start w:val="1"/>
      <w:numFmt w:val="decimal"/>
      <w:lvlText w:val="%1."/>
      <w:lvlJc w:val="left"/>
      <w:pPr>
        <w:ind w:left="720" w:hanging="360"/>
      </w:pPr>
      <w:rPr>
        <w:rFonts w:hint="default"/>
      </w:rPr>
    </w:lvl>
    <w:lvl w:ilvl="1">
      <w:start w:val="1"/>
      <w:numFmt w:val="decimal"/>
      <w:isLgl/>
      <w:lvlText w:val="%1.%2"/>
      <w:lvlJc w:val="left"/>
      <w:pPr>
        <w:ind w:left="43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8D2122"/>
    <w:multiLevelType w:val="hybridMultilevel"/>
    <w:tmpl w:val="C736E9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B21203B"/>
    <w:multiLevelType w:val="hybridMultilevel"/>
    <w:tmpl w:val="E55A39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8007672"/>
    <w:multiLevelType w:val="hybridMultilevel"/>
    <w:tmpl w:val="62F6D2F2"/>
    <w:lvl w:ilvl="0" w:tplc="E2AC5CF4">
      <w:start w:val="1"/>
      <w:numFmt w:val="decimal"/>
      <w:lvlText w:val="%1."/>
      <w:lvlJc w:val="left"/>
      <w:pPr>
        <w:ind w:left="720" w:hanging="360"/>
      </w:pPr>
      <w:rPr>
        <w:rFonts w:ascii="Arial Nova Light" w:hAnsi="Arial Nova Light"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3032C0"/>
    <w:multiLevelType w:val="hybridMultilevel"/>
    <w:tmpl w:val="E8A473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94459C6"/>
    <w:multiLevelType w:val="hybridMultilevel"/>
    <w:tmpl w:val="7B56F7C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687A6255"/>
    <w:multiLevelType w:val="hybridMultilevel"/>
    <w:tmpl w:val="9F143D52"/>
    <w:lvl w:ilvl="0" w:tplc="3128321A">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985E96"/>
    <w:multiLevelType w:val="hybridMultilevel"/>
    <w:tmpl w:val="52EA5A9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701C2895"/>
    <w:multiLevelType w:val="hybridMultilevel"/>
    <w:tmpl w:val="CCA2F936"/>
    <w:lvl w:ilvl="0" w:tplc="3FDE98FE">
      <w:numFmt w:val="bullet"/>
      <w:lvlText w:val="-"/>
      <w:lvlJc w:val="left"/>
      <w:pPr>
        <w:ind w:left="720" w:hanging="360"/>
      </w:pPr>
      <w:rPr>
        <w:rFonts w:ascii="Calibri" w:eastAsiaTheme="minorHAnsi" w:hAnsi="Calibri" w:cs="Calibri" w:hint="default"/>
        <w:b w:val="0"/>
        <w:sz w:val="22"/>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29937BD"/>
    <w:multiLevelType w:val="hybridMultilevel"/>
    <w:tmpl w:val="9B8A7E08"/>
    <w:lvl w:ilvl="0" w:tplc="08130019">
      <w:start w:val="1"/>
      <w:numFmt w:val="lowerLetter"/>
      <w:lvlText w:val="%1."/>
      <w:lvlJc w:val="left"/>
      <w:pPr>
        <w:ind w:left="720" w:hanging="360"/>
      </w:pPr>
      <w:rPr>
        <w:rFonts w:hint="default"/>
        <w:b w:val="0"/>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74E36C0"/>
    <w:multiLevelType w:val="hybridMultilevel"/>
    <w:tmpl w:val="5C70D280"/>
    <w:lvl w:ilvl="0" w:tplc="806EA0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6"/>
  </w:num>
  <w:num w:numId="6">
    <w:abstractNumId w:val="7"/>
  </w:num>
  <w:num w:numId="7">
    <w:abstractNumId w:val="9"/>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5C"/>
    <w:rsid w:val="00011473"/>
    <w:rsid w:val="000133C5"/>
    <w:rsid w:val="00030E9D"/>
    <w:rsid w:val="00047F70"/>
    <w:rsid w:val="00067D5C"/>
    <w:rsid w:val="000C4251"/>
    <w:rsid w:val="0013543C"/>
    <w:rsid w:val="0019708A"/>
    <w:rsid w:val="001B2B1B"/>
    <w:rsid w:val="001E1333"/>
    <w:rsid w:val="00201D0C"/>
    <w:rsid w:val="002065CA"/>
    <w:rsid w:val="00206B51"/>
    <w:rsid w:val="002129C1"/>
    <w:rsid w:val="00222A0B"/>
    <w:rsid w:val="00242499"/>
    <w:rsid w:val="00254068"/>
    <w:rsid w:val="00263702"/>
    <w:rsid w:val="002E6CDD"/>
    <w:rsid w:val="00307126"/>
    <w:rsid w:val="00333572"/>
    <w:rsid w:val="00335603"/>
    <w:rsid w:val="00371C4D"/>
    <w:rsid w:val="003732D5"/>
    <w:rsid w:val="003D7057"/>
    <w:rsid w:val="003E0FA1"/>
    <w:rsid w:val="00410977"/>
    <w:rsid w:val="00441A6B"/>
    <w:rsid w:val="00457C07"/>
    <w:rsid w:val="00463E7D"/>
    <w:rsid w:val="00473A8C"/>
    <w:rsid w:val="004A5202"/>
    <w:rsid w:val="004A7D9C"/>
    <w:rsid w:val="004C010E"/>
    <w:rsid w:val="004D61A6"/>
    <w:rsid w:val="005370AE"/>
    <w:rsid w:val="00555C19"/>
    <w:rsid w:val="005A2315"/>
    <w:rsid w:val="00600790"/>
    <w:rsid w:val="00612CAF"/>
    <w:rsid w:val="00633E8C"/>
    <w:rsid w:val="00646AA9"/>
    <w:rsid w:val="0065024E"/>
    <w:rsid w:val="00653630"/>
    <w:rsid w:val="006B2817"/>
    <w:rsid w:val="006B49CF"/>
    <w:rsid w:val="006E3F85"/>
    <w:rsid w:val="006F406B"/>
    <w:rsid w:val="0073489B"/>
    <w:rsid w:val="00767561"/>
    <w:rsid w:val="00780484"/>
    <w:rsid w:val="00794605"/>
    <w:rsid w:val="007D06BB"/>
    <w:rsid w:val="00895132"/>
    <w:rsid w:val="008A253F"/>
    <w:rsid w:val="008A6F31"/>
    <w:rsid w:val="008B6FC5"/>
    <w:rsid w:val="008C2C8F"/>
    <w:rsid w:val="008F0E06"/>
    <w:rsid w:val="008F48C4"/>
    <w:rsid w:val="0090070A"/>
    <w:rsid w:val="00923CBD"/>
    <w:rsid w:val="00963186"/>
    <w:rsid w:val="00993674"/>
    <w:rsid w:val="00994D76"/>
    <w:rsid w:val="009B5DFE"/>
    <w:rsid w:val="009F56C9"/>
    <w:rsid w:val="00A11140"/>
    <w:rsid w:val="00A13142"/>
    <w:rsid w:val="00A80150"/>
    <w:rsid w:val="00A83CF1"/>
    <w:rsid w:val="00A84229"/>
    <w:rsid w:val="00AA1856"/>
    <w:rsid w:val="00B36552"/>
    <w:rsid w:val="00B916D0"/>
    <w:rsid w:val="00BB592C"/>
    <w:rsid w:val="00BB736A"/>
    <w:rsid w:val="00BE16A8"/>
    <w:rsid w:val="00BF2A2F"/>
    <w:rsid w:val="00C006F4"/>
    <w:rsid w:val="00C07030"/>
    <w:rsid w:val="00C1775C"/>
    <w:rsid w:val="00C3111C"/>
    <w:rsid w:val="00C37BCF"/>
    <w:rsid w:val="00C9766C"/>
    <w:rsid w:val="00CB7F99"/>
    <w:rsid w:val="00CD4808"/>
    <w:rsid w:val="00CD7556"/>
    <w:rsid w:val="00D038D0"/>
    <w:rsid w:val="00D34655"/>
    <w:rsid w:val="00D61D27"/>
    <w:rsid w:val="00D64819"/>
    <w:rsid w:val="00D83443"/>
    <w:rsid w:val="00D971A8"/>
    <w:rsid w:val="00DB2A06"/>
    <w:rsid w:val="00DB5E2E"/>
    <w:rsid w:val="00DC4E6B"/>
    <w:rsid w:val="00E63D9A"/>
    <w:rsid w:val="00EE3E78"/>
    <w:rsid w:val="00EE72DC"/>
    <w:rsid w:val="00EF7883"/>
    <w:rsid w:val="00F00C2F"/>
    <w:rsid w:val="00F14635"/>
    <w:rsid w:val="00FF5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7ECBF"/>
  <w15:chartTrackingRefBased/>
  <w15:docId w15:val="{29503BCE-7323-417E-B871-B7104AC8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3A8C"/>
    <w:rPr>
      <w:rFonts w:ascii="Arial Nova Light" w:hAnsi="Arial Nova Light"/>
      <w:sz w:val="24"/>
    </w:rPr>
  </w:style>
  <w:style w:type="paragraph" w:styleId="Kop1">
    <w:name w:val="heading 1"/>
    <w:basedOn w:val="Standaard"/>
    <w:next w:val="Standaard"/>
    <w:link w:val="Kop1Char"/>
    <w:uiPriority w:val="9"/>
    <w:qFormat/>
    <w:rsid w:val="00993674"/>
    <w:pPr>
      <w:keepNext/>
      <w:keepLines/>
      <w:spacing w:before="240" w:after="0"/>
      <w:outlineLvl w:val="0"/>
    </w:pPr>
    <w:rPr>
      <w:rFonts w:ascii="Arial" w:eastAsiaTheme="majorEastAsia" w:hAnsi="Arial" w:cstheme="majorBidi"/>
      <w:b/>
      <w:sz w:val="28"/>
      <w:szCs w:val="32"/>
      <w:u w:val="single"/>
    </w:rPr>
  </w:style>
  <w:style w:type="paragraph" w:styleId="Kop2">
    <w:name w:val="heading 2"/>
    <w:basedOn w:val="Standaard"/>
    <w:next w:val="Standaard"/>
    <w:link w:val="Kop2Char"/>
    <w:uiPriority w:val="9"/>
    <w:unhideWhenUsed/>
    <w:qFormat/>
    <w:rsid w:val="003E0FA1"/>
    <w:pPr>
      <w:keepNext/>
      <w:keepLines/>
      <w:spacing w:before="40" w:after="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EF7883"/>
    <w:pPr>
      <w:keepNext/>
      <w:keepLines/>
      <w:spacing w:before="40" w:after="0"/>
      <w:outlineLvl w:val="2"/>
    </w:pPr>
    <w:rPr>
      <w:rFonts w:eastAsiaTheme="majorEastAsia" w:cstheme="majorBidi"/>
      <w:sz w:val="28"/>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775C"/>
    <w:pPr>
      <w:ind w:left="720"/>
      <w:contextualSpacing/>
    </w:pPr>
  </w:style>
  <w:style w:type="character" w:customStyle="1" w:styleId="f0i">
    <w:name w:val="f0i"/>
    <w:basedOn w:val="Standaardalinea-lettertype"/>
    <w:rsid w:val="00C1775C"/>
  </w:style>
  <w:style w:type="character" w:customStyle="1" w:styleId="ff">
    <w:name w:val="ff"/>
    <w:basedOn w:val="Standaardalinea-lettertype"/>
    <w:rsid w:val="00C1775C"/>
  </w:style>
  <w:style w:type="character" w:customStyle="1" w:styleId="fr">
    <w:name w:val="fr"/>
    <w:basedOn w:val="Standaardalinea-lettertype"/>
    <w:rsid w:val="00C1775C"/>
  </w:style>
  <w:style w:type="character" w:customStyle="1" w:styleId="fq">
    <w:name w:val="fq"/>
    <w:basedOn w:val="Standaardalinea-lettertype"/>
    <w:rsid w:val="00C1775C"/>
  </w:style>
  <w:style w:type="character" w:customStyle="1" w:styleId="f4">
    <w:name w:val="f4"/>
    <w:basedOn w:val="Standaardalinea-lettertype"/>
    <w:rsid w:val="00C1775C"/>
  </w:style>
  <w:style w:type="character" w:styleId="Hyperlink">
    <w:name w:val="Hyperlink"/>
    <w:basedOn w:val="Standaardalinea-lettertype"/>
    <w:uiPriority w:val="99"/>
    <w:unhideWhenUsed/>
    <w:rsid w:val="00C1775C"/>
    <w:rPr>
      <w:color w:val="0563C1" w:themeColor="hyperlink"/>
      <w:u w:val="single"/>
    </w:rPr>
  </w:style>
  <w:style w:type="paragraph" w:styleId="Normaalweb">
    <w:name w:val="Normal (Web)"/>
    <w:basedOn w:val="Standaard"/>
    <w:uiPriority w:val="99"/>
    <w:unhideWhenUsed/>
    <w:rsid w:val="00C1775C"/>
    <w:pPr>
      <w:spacing w:before="100" w:beforeAutospacing="1" w:after="100" w:afterAutospacing="1" w:line="240" w:lineRule="auto"/>
    </w:pPr>
    <w:rPr>
      <w:rFonts w:ascii="Times New Roman" w:eastAsia="Times New Roman" w:hAnsi="Times New Roman" w:cs="Times New Roman"/>
      <w:szCs w:val="24"/>
      <w:lang w:eastAsia="nl-BE"/>
    </w:rPr>
  </w:style>
  <w:style w:type="table" w:styleId="Tabelraster">
    <w:name w:val="Table Grid"/>
    <w:basedOn w:val="Standaardtabel"/>
    <w:uiPriority w:val="39"/>
    <w:rsid w:val="00C1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3E0FA1"/>
    <w:rPr>
      <w:rFonts w:ascii="Arial Nova Light" w:eastAsiaTheme="majorEastAsia" w:hAnsi="Arial Nova Light" w:cstheme="majorBidi"/>
      <w:b/>
      <w:sz w:val="26"/>
      <w:szCs w:val="26"/>
    </w:rPr>
  </w:style>
  <w:style w:type="character" w:customStyle="1" w:styleId="Kop1Char">
    <w:name w:val="Kop 1 Char"/>
    <w:basedOn w:val="Standaardalinea-lettertype"/>
    <w:link w:val="Kop1"/>
    <w:uiPriority w:val="9"/>
    <w:rsid w:val="00993674"/>
    <w:rPr>
      <w:rFonts w:ascii="Arial" w:eastAsiaTheme="majorEastAsia" w:hAnsi="Arial" w:cstheme="majorBidi"/>
      <w:b/>
      <w:sz w:val="28"/>
      <w:szCs w:val="32"/>
      <w:u w:val="single"/>
    </w:rPr>
  </w:style>
  <w:style w:type="paragraph" w:styleId="Koptekst">
    <w:name w:val="header"/>
    <w:basedOn w:val="Standaard"/>
    <w:link w:val="KoptekstChar"/>
    <w:uiPriority w:val="99"/>
    <w:unhideWhenUsed/>
    <w:rsid w:val="003E0F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0FA1"/>
  </w:style>
  <w:style w:type="paragraph" w:styleId="Voettekst">
    <w:name w:val="footer"/>
    <w:basedOn w:val="Standaard"/>
    <w:link w:val="VoettekstChar"/>
    <w:uiPriority w:val="99"/>
    <w:unhideWhenUsed/>
    <w:rsid w:val="003E0F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0FA1"/>
  </w:style>
  <w:style w:type="character" w:styleId="GevolgdeHyperlink">
    <w:name w:val="FollowedHyperlink"/>
    <w:basedOn w:val="Standaardalinea-lettertype"/>
    <w:uiPriority w:val="99"/>
    <w:semiHidden/>
    <w:unhideWhenUsed/>
    <w:rsid w:val="003E0FA1"/>
    <w:rPr>
      <w:color w:val="954F72" w:themeColor="followedHyperlink"/>
      <w:u w:val="single"/>
    </w:rPr>
  </w:style>
  <w:style w:type="character" w:styleId="Onopgelostemelding">
    <w:name w:val="Unresolved Mention"/>
    <w:basedOn w:val="Standaardalinea-lettertype"/>
    <w:uiPriority w:val="99"/>
    <w:semiHidden/>
    <w:unhideWhenUsed/>
    <w:rsid w:val="007D06BB"/>
    <w:rPr>
      <w:color w:val="808080"/>
      <w:shd w:val="clear" w:color="auto" w:fill="E6E6E6"/>
    </w:rPr>
  </w:style>
  <w:style w:type="paragraph" w:styleId="Kopvaninhoudsopgave">
    <w:name w:val="TOC Heading"/>
    <w:basedOn w:val="Kop1"/>
    <w:next w:val="Standaard"/>
    <w:uiPriority w:val="39"/>
    <w:unhideWhenUsed/>
    <w:qFormat/>
    <w:rsid w:val="00EF7883"/>
    <w:pPr>
      <w:outlineLvl w:val="9"/>
    </w:pPr>
    <w:rPr>
      <w:rFonts w:asciiTheme="majorHAnsi" w:hAnsiTheme="majorHAnsi"/>
      <w:b w:val="0"/>
      <w:color w:val="2F5496" w:themeColor="accent1" w:themeShade="BF"/>
      <w:sz w:val="32"/>
      <w:u w:val="none"/>
      <w:lang w:eastAsia="nl-BE"/>
    </w:rPr>
  </w:style>
  <w:style w:type="paragraph" w:styleId="Inhopg1">
    <w:name w:val="toc 1"/>
    <w:basedOn w:val="Standaard"/>
    <w:next w:val="Standaard"/>
    <w:autoRedefine/>
    <w:uiPriority w:val="39"/>
    <w:unhideWhenUsed/>
    <w:rsid w:val="00EF7883"/>
    <w:pPr>
      <w:spacing w:after="100"/>
    </w:pPr>
  </w:style>
  <w:style w:type="paragraph" w:styleId="Inhopg2">
    <w:name w:val="toc 2"/>
    <w:basedOn w:val="Standaard"/>
    <w:next w:val="Standaard"/>
    <w:autoRedefine/>
    <w:uiPriority w:val="39"/>
    <w:unhideWhenUsed/>
    <w:rsid w:val="00EF7883"/>
    <w:pPr>
      <w:spacing w:after="100"/>
      <w:ind w:left="220"/>
    </w:pPr>
  </w:style>
  <w:style w:type="character" w:customStyle="1" w:styleId="Kop3Char">
    <w:name w:val="Kop 3 Char"/>
    <w:basedOn w:val="Standaardalinea-lettertype"/>
    <w:link w:val="Kop3"/>
    <w:uiPriority w:val="9"/>
    <w:rsid w:val="00EF7883"/>
    <w:rPr>
      <w:rFonts w:ascii="Arial Nova Light" w:eastAsiaTheme="majorEastAsia" w:hAnsi="Arial Nova Light" w:cstheme="majorBidi"/>
      <w:sz w:val="28"/>
      <w:szCs w:val="24"/>
      <w:u w:val="single"/>
    </w:rPr>
  </w:style>
  <w:style w:type="paragraph" w:styleId="Inhopg3">
    <w:name w:val="toc 3"/>
    <w:basedOn w:val="Standaard"/>
    <w:next w:val="Standaard"/>
    <w:autoRedefine/>
    <w:uiPriority w:val="39"/>
    <w:unhideWhenUsed/>
    <w:rsid w:val="00EF7883"/>
    <w:pPr>
      <w:spacing w:after="100"/>
      <w:ind w:left="440"/>
    </w:pPr>
  </w:style>
  <w:style w:type="paragraph" w:styleId="Voetnoottekst">
    <w:name w:val="footnote text"/>
    <w:basedOn w:val="Standaard"/>
    <w:link w:val="VoetnoottekstChar"/>
    <w:uiPriority w:val="99"/>
    <w:semiHidden/>
    <w:unhideWhenUsed/>
    <w:rsid w:val="000C42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4251"/>
    <w:rPr>
      <w:sz w:val="20"/>
      <w:szCs w:val="20"/>
    </w:rPr>
  </w:style>
  <w:style w:type="character" w:styleId="Voetnootmarkering">
    <w:name w:val="footnote reference"/>
    <w:basedOn w:val="Standaardalinea-lettertype"/>
    <w:uiPriority w:val="99"/>
    <w:semiHidden/>
    <w:unhideWhenUsed/>
    <w:rsid w:val="000C4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nnisopenbaarbestuur.nl/media/255622/leeftijdsdiscriminatie-op-de-arbeidsmarkt-in-de-wervings-en-selectiefase.pdf" TargetMode="External"/><Relationship Id="rId18" Type="http://schemas.openxmlformats.org/officeDocument/2006/relationships/image" Target="media/image7.jpeg"/><Relationship Id="rId26" Type="http://schemas.openxmlformats.org/officeDocument/2006/relationships/hyperlink" Target="http://www.eurage.com/files/Abrams_Swift.pdf" TargetMode="External"/><Relationship Id="rId39" Type="http://schemas.openxmlformats.org/officeDocument/2006/relationships/hyperlink" Target="http://www.ejustice.just.fgov.be/cgi_loi/change_lg.pl?language=nl&amp;la=N&amp;table_name=wet&amp;cn=2007051035" TargetMode="External"/><Relationship Id="rId3" Type="http://schemas.openxmlformats.org/officeDocument/2006/relationships/styles" Target="styles.xml"/><Relationship Id="rId21" Type="http://schemas.openxmlformats.org/officeDocument/2006/relationships/hyperlink" Target="https://www.europeansocialsurvey.org/docs/findings/ESS4_gb_toplines_experiences_and_expressions_of_ageism.pdf" TargetMode="External"/><Relationship Id="rId34" Type="http://schemas.openxmlformats.org/officeDocument/2006/relationships/image" Target="media/image9.PNG"/><Relationship Id="rId42"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https://kennisopenbaarbestuur.nl/media/255622/leeftijdsdiscriminatie-op-de-arbeidsmarkt-in-de-wervings-en-selectiefase.pdf" TargetMode="External"/><Relationship Id="rId17" Type="http://schemas.openxmlformats.org/officeDocument/2006/relationships/image" Target="media/image6.png"/><Relationship Id="rId25" Type="http://schemas.openxmlformats.org/officeDocument/2006/relationships/hyperlink" Target="https://www.europeansocialsurvey.org/docs/findings/ESS4_gb_toplines_experiences_and_expressions_of_ageism.pdf" TargetMode="External"/><Relationship Id="rId33" Type="http://schemas.openxmlformats.org/officeDocument/2006/relationships/image" Target="media/image8.PNG"/><Relationship Id="rId38" Type="http://schemas.openxmlformats.org/officeDocument/2006/relationships/hyperlink" Target="https://www.vlaanderen.be/nl/gezin-welzijn-en-gezondheid/conflicten-geweld-en-misdrijven/discriminatie-melden"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innovatiefinwerk.nl/sites/innovatiefinwerk.nl/files/field/bijlage/woutersmegens_a_f_m_mth_5615186__0.pdf" TargetMode="External"/><Relationship Id="rId29" Type="http://schemas.openxmlformats.org/officeDocument/2006/relationships/hyperlink" Target="http://search.proquest.com/docview/235226563?accountid=10978"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Leeftijdsdiscriminatie" TargetMode="External"/><Relationship Id="rId24" Type="http://schemas.openxmlformats.org/officeDocument/2006/relationships/footer" Target="footer1.xml"/><Relationship Id="rId32" Type="http://schemas.openxmlformats.org/officeDocument/2006/relationships/hyperlink" Target="https://www.scp.nl/Publicaties/Alle_publicaties/Publicaties_2015/Op_afkomst_afgewezen" TargetMode="External"/><Relationship Id="rId37" Type="http://schemas.openxmlformats.org/officeDocument/2006/relationships/image" Target="media/image12.PNG"/><Relationship Id="rId40"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cbs.nl/nl-NL/menu/publicaties/boeken/sociaal-economischetrends/archief/2014/default.htm" TargetMode="External"/><Relationship Id="rId28" Type="http://schemas.openxmlformats.org/officeDocument/2006/relationships/hyperlink" Target="http://www.cbs.nl/nl-NL/menu/publicaties/boeken/sociaal-economischetrends/archief/2013/default.htm" TargetMode="External"/><Relationship Id="rId36" Type="http://schemas.openxmlformats.org/officeDocument/2006/relationships/image" Target="media/image11.PNG"/><Relationship Id="rId10" Type="http://schemas.openxmlformats.org/officeDocument/2006/relationships/hyperlink" Target="https://www.anbo.nl/belangenbehartiging/inkomen/leeftijdsdiscriminatie" TargetMode="External"/><Relationship Id="rId19" Type="http://schemas.openxmlformats.org/officeDocument/2006/relationships/hyperlink" Target="https://www.scp.nl/Publicaties/Alle_publicaties/Publicaties_2015/Op_afkomst_afgewezen" TargetMode="External"/><Relationship Id="rId31" Type="http://schemas.openxmlformats.org/officeDocument/2006/relationships/hyperlink" Target="http://www.innovatiefinwerk.nl/sites/innovatiefinwerk.nl/files/field/bijlage/woutersmegens_a_f_m_mth_5615186__0.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eurage.com/files/Abrams_Swift.pdf" TargetMode="External"/><Relationship Id="rId27" Type="http://schemas.openxmlformats.org/officeDocument/2006/relationships/hyperlink" Target="http://www.cbs.nl/nl-NL/menu/publicaties/boeken/sociaal-economischetrends/archief/2014/default.htm" TargetMode="External"/><Relationship Id="rId30" Type="http://schemas.openxmlformats.org/officeDocument/2006/relationships/hyperlink" Target="http://www.panteia.nl/NieuwsoverzichtPanteia/Discriminatie%20in%20online%20werving%20en%20selectie" TargetMode="External"/><Relationship Id="rId35" Type="http://schemas.openxmlformats.org/officeDocument/2006/relationships/image" Target="media/image10.PNG"/><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6E31-72D7-47CE-A9C2-F3DD0EFE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27</Pages>
  <Words>6221</Words>
  <Characters>34216</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Tanghe</dc:creator>
  <cp:keywords/>
  <dc:description/>
  <cp:lastModifiedBy>Sara Tanghe</cp:lastModifiedBy>
  <cp:revision>4</cp:revision>
  <dcterms:created xsi:type="dcterms:W3CDTF">2018-12-14T10:21:00Z</dcterms:created>
  <dcterms:modified xsi:type="dcterms:W3CDTF">2018-12-18T18:36:00Z</dcterms:modified>
</cp:coreProperties>
</file>